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9F" w:rsidRDefault="0058769F" w:rsidP="00B520C8">
      <w:pPr>
        <w:tabs>
          <w:tab w:val="left" w:pos="6379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D44A2E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58769F" w:rsidRDefault="0058769F" w:rsidP="00B520C8">
      <w:pPr>
        <w:tabs>
          <w:tab w:val="left" w:pos="6379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58769F" w:rsidRPr="00D44A2E" w:rsidRDefault="0058769F" w:rsidP="00B520C8">
      <w:pPr>
        <w:tabs>
          <w:tab w:val="left" w:pos="6379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58769F" w:rsidRPr="00D44A2E" w:rsidRDefault="0058769F" w:rsidP="00262CB4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58769F" w:rsidRPr="00F30B6C" w:rsidRDefault="0058769F" w:rsidP="00262CB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/>
          <w:sz w:val="26"/>
          <w:szCs w:val="26"/>
        </w:rPr>
      </w:pPr>
    </w:p>
    <w:p w:rsidR="0058769F" w:rsidRPr="00E85651" w:rsidRDefault="0058769F" w:rsidP="00262CB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8769F" w:rsidRDefault="0058769F" w:rsidP="00262CB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8769F" w:rsidRDefault="0058769F" w:rsidP="00262CB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8769F" w:rsidRPr="00E85651" w:rsidRDefault="0058769F" w:rsidP="00262CB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8769F" w:rsidRPr="00E85651" w:rsidRDefault="0058769F" w:rsidP="00262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769F" w:rsidRPr="00E85651" w:rsidRDefault="0058769F" w:rsidP="00262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769F" w:rsidRDefault="0058769F" w:rsidP="00262C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41FB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Закон Челябинской области </w:t>
      </w:r>
    </w:p>
    <w:p w:rsidR="0058769F" w:rsidRDefault="0058769F" w:rsidP="00262C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41FB">
        <w:rPr>
          <w:rFonts w:ascii="Times New Roman" w:hAnsi="Times New Roman" w:cs="Times New Roman"/>
          <w:b/>
          <w:bCs/>
          <w:sz w:val="26"/>
          <w:szCs w:val="26"/>
        </w:rPr>
        <w:t xml:space="preserve">«О регулировании отношений в области охоты и сохранения охотничьих </w:t>
      </w:r>
    </w:p>
    <w:p w:rsidR="0058769F" w:rsidRPr="009641FB" w:rsidRDefault="0058769F" w:rsidP="00262C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41FB">
        <w:rPr>
          <w:rFonts w:ascii="Times New Roman" w:hAnsi="Times New Roman" w:cs="Times New Roman"/>
          <w:b/>
          <w:bCs/>
          <w:sz w:val="26"/>
          <w:szCs w:val="26"/>
        </w:rPr>
        <w:t xml:space="preserve">ресурсов на территории Челябинской области» </w:t>
      </w:r>
    </w:p>
    <w:p w:rsidR="0058769F" w:rsidRDefault="0058769F" w:rsidP="00262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769F" w:rsidRPr="009641FB" w:rsidRDefault="0058769F" w:rsidP="00262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769F" w:rsidRDefault="0058769F" w:rsidP="00262CB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33">
        <w:rPr>
          <w:rFonts w:ascii="Times New Roman" w:hAnsi="Times New Roman" w:cs="Times New Roman"/>
          <w:b/>
          <w:bCs/>
          <w:sz w:val="26"/>
          <w:szCs w:val="26"/>
        </w:rPr>
        <w:t>Статья 1.</w:t>
      </w:r>
      <w:r w:rsidRPr="00020A33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020A33">
        <w:rPr>
          <w:rFonts w:ascii="Times New Roman" w:hAnsi="Times New Roman" w:cs="Times New Roman"/>
          <w:sz w:val="26"/>
          <w:szCs w:val="26"/>
        </w:rPr>
        <w:t xml:space="preserve">Внести в Закон Челябинской области от 31 марта 2010 года </w:t>
      </w:r>
      <w:r>
        <w:rPr>
          <w:rFonts w:ascii="Times New Roman" w:hAnsi="Times New Roman" w:cs="Times New Roman"/>
          <w:sz w:val="26"/>
          <w:szCs w:val="26"/>
        </w:rPr>
        <w:br/>
      </w:r>
      <w:r w:rsidRPr="00020A33">
        <w:rPr>
          <w:rFonts w:ascii="Times New Roman" w:hAnsi="Times New Roman" w:cs="Times New Roman"/>
          <w:sz w:val="26"/>
          <w:szCs w:val="26"/>
        </w:rPr>
        <w:t xml:space="preserve">№ 557-ЗО «О регулировании отношений в области охоты и сохранения охотничьих ресурсов на территории Челябинской области» (Южноуральская панорама, 2010, </w:t>
      </w:r>
      <w:r>
        <w:rPr>
          <w:rFonts w:ascii="Times New Roman" w:hAnsi="Times New Roman" w:cs="Times New Roman"/>
          <w:sz w:val="26"/>
          <w:szCs w:val="26"/>
        </w:rPr>
        <w:br/>
        <w:t>1</w:t>
      </w:r>
      <w:r w:rsidRPr="00020A33">
        <w:rPr>
          <w:rFonts w:ascii="Times New Roman" w:hAnsi="Times New Roman" w:cs="Times New Roman"/>
          <w:sz w:val="26"/>
          <w:szCs w:val="26"/>
        </w:rPr>
        <w:t>7 апреля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020A33">
        <w:rPr>
          <w:rFonts w:ascii="Times New Roman" w:hAnsi="Times New Roman" w:cs="Times New Roman"/>
          <w:sz w:val="26"/>
          <w:szCs w:val="26"/>
        </w:rPr>
        <w:t xml:space="preserve"> 12 октября; 2011, 19 апреля</w:t>
      </w:r>
      <w:r>
        <w:rPr>
          <w:rFonts w:ascii="Times New Roman" w:hAnsi="Times New Roman" w:cs="Times New Roman"/>
          <w:sz w:val="26"/>
          <w:szCs w:val="26"/>
        </w:rPr>
        <w:t>; 15 июня; 18 октября; 2012, 14 июня; 13 октя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ря; 2013, 7 декабря; 2014, 20 мая; </w:t>
      </w:r>
      <w:r w:rsidRPr="00D87402">
        <w:rPr>
          <w:rFonts w:ascii="Times New Roman" w:hAnsi="Times New Roman" w:cs="Times New Roman"/>
          <w:sz w:val="26"/>
          <w:szCs w:val="26"/>
        </w:rPr>
        <w:t>Официальный интернет-портал правовой информ</w:t>
      </w:r>
      <w:r w:rsidRPr="00D87402">
        <w:rPr>
          <w:rFonts w:ascii="Times New Roman" w:hAnsi="Times New Roman" w:cs="Times New Roman"/>
          <w:sz w:val="26"/>
          <w:szCs w:val="26"/>
        </w:rPr>
        <w:t>а</w:t>
      </w:r>
      <w:r w:rsidRPr="00D87402">
        <w:rPr>
          <w:rFonts w:ascii="Times New Roman" w:hAnsi="Times New Roman" w:cs="Times New Roman"/>
          <w:sz w:val="26"/>
          <w:szCs w:val="26"/>
        </w:rPr>
        <w:t xml:space="preserve">ции (www.pravo.gov.ru), </w:t>
      </w:r>
      <w:r>
        <w:rPr>
          <w:rFonts w:ascii="Times New Roman" w:hAnsi="Times New Roman" w:cs="Times New Roman"/>
          <w:sz w:val="26"/>
          <w:szCs w:val="26"/>
        </w:rPr>
        <w:t xml:space="preserve">26 августа 2016 года, № </w:t>
      </w:r>
      <w:r w:rsidRPr="00D87402">
        <w:rPr>
          <w:rStyle w:val="pagesindoccount"/>
          <w:rFonts w:ascii="Times New Roman" w:hAnsi="Times New Roman"/>
          <w:sz w:val="26"/>
          <w:szCs w:val="26"/>
        </w:rPr>
        <w:t>7400201608260022</w:t>
      </w:r>
      <w:r w:rsidRPr="00020A33">
        <w:rPr>
          <w:rFonts w:ascii="Times New Roman" w:hAnsi="Times New Roman" w:cs="Times New Roman"/>
          <w:sz w:val="26"/>
          <w:szCs w:val="26"/>
        </w:rPr>
        <w:t>) следующие и</w:t>
      </w:r>
      <w:r w:rsidRPr="00020A33">
        <w:rPr>
          <w:rFonts w:ascii="Times New Roman" w:hAnsi="Times New Roman" w:cs="Times New Roman"/>
          <w:sz w:val="26"/>
          <w:szCs w:val="26"/>
        </w:rPr>
        <w:t>з</w:t>
      </w:r>
      <w:r w:rsidRPr="00020A33">
        <w:rPr>
          <w:rFonts w:ascii="Times New Roman" w:hAnsi="Times New Roman" w:cs="Times New Roman"/>
          <w:sz w:val="26"/>
          <w:szCs w:val="26"/>
        </w:rPr>
        <w:t>менения:</w:t>
      </w:r>
    </w:p>
    <w:p w:rsidR="0058769F" w:rsidRDefault="0058769F" w:rsidP="0009403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в статье 1:</w:t>
      </w:r>
    </w:p>
    <w:p w:rsidR="0058769F" w:rsidRDefault="0058769F" w:rsidP="0009403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2 части 3 исключить;</w:t>
      </w:r>
    </w:p>
    <w:p w:rsidR="0058769F" w:rsidRDefault="0058769F" w:rsidP="00D04E7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12 части 4 дополнить словами </w:t>
      </w:r>
      <w:r>
        <w:rPr>
          <w:rFonts w:ascii="Times New Roman" w:hAnsi="Times New Roman" w:cs="Times New Roman"/>
          <w:sz w:val="26"/>
          <w:szCs w:val="26"/>
          <w:lang w:eastAsia="ru-RU"/>
        </w:rPr>
        <w:t>«на право заключения охотхозяйственных соглашений (далее – аукцион)»;</w:t>
      </w:r>
    </w:p>
    <w:p w:rsidR="0058769F" w:rsidRPr="00C314FE" w:rsidRDefault="0058769F" w:rsidP="00163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2) </w:t>
      </w:r>
      <w:r w:rsidRPr="00C314FE">
        <w:rPr>
          <w:rFonts w:ascii="Times New Roman" w:hAnsi="Times New Roman" w:cs="Times New Roman"/>
          <w:sz w:val="26"/>
          <w:szCs w:val="26"/>
        </w:rPr>
        <w:t>в пункте 2 части 1 статьи 2 слов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C314FE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, обыкновенная</w:t>
      </w:r>
      <w:r w:rsidRPr="00C314FE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исключить;</w:t>
      </w:r>
    </w:p>
    <w:p w:rsidR="0058769F" w:rsidRDefault="0058769F" w:rsidP="0009403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в статье 3:</w:t>
      </w:r>
    </w:p>
    <w:p w:rsidR="0058769F" w:rsidRDefault="0058769F" w:rsidP="0009403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1 исключить;</w:t>
      </w:r>
    </w:p>
    <w:p w:rsidR="0058769F" w:rsidRDefault="0058769F" w:rsidP="00D04E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часть 2 после слова «разрешений» дополнить словами «</w:t>
      </w:r>
      <w:r>
        <w:rPr>
          <w:rFonts w:ascii="Times New Roman" w:hAnsi="Times New Roman" w:cs="Times New Roman"/>
          <w:sz w:val="26"/>
          <w:szCs w:val="26"/>
          <w:lang w:eastAsia="ru-RU"/>
        </w:rPr>
        <w:t>на добычу охотничьих ресурсов (далее – разрешение)»;</w:t>
      </w:r>
    </w:p>
    <w:p w:rsidR="0058769F" w:rsidRDefault="0058769F" w:rsidP="0009403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5 изложить в следующей редакции:</w:t>
      </w:r>
    </w:p>
    <w:p w:rsidR="0058769F" w:rsidRDefault="0058769F" w:rsidP="00D04E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«5. Заявления подаются в письменной форме в уполномоченный орган.</w:t>
      </w:r>
    </w:p>
    <w:p w:rsidR="0058769F" w:rsidRDefault="0058769F" w:rsidP="00D04E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 заявлении указываются фамилия, имя, отчество (при наличии) заявителя, д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hAnsi="Times New Roman" w:cs="Times New Roman"/>
          <w:sz w:val="26"/>
          <w:szCs w:val="26"/>
          <w:lang w:eastAsia="ru-RU"/>
        </w:rPr>
        <w:t>та выдачи охотничьего билета и его учетные серия и номер, вид охоты, который предполагается осуществлять, место охоты, предполагаемые сроки охоты, сведения о добываемых охотничьих ресурсах (вид или виды охотничьих ресурсов и их количес</w:t>
      </w:r>
      <w:r>
        <w:rPr>
          <w:rFonts w:ascii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hAnsi="Times New Roman" w:cs="Times New Roman"/>
          <w:sz w:val="26"/>
          <w:szCs w:val="26"/>
          <w:lang w:eastAsia="ru-RU"/>
        </w:rPr>
        <w:t>во, для копытных животных – возраст), сведения об участии в мероприятиях по рег</w:t>
      </w:r>
      <w:r>
        <w:rPr>
          <w:rFonts w:ascii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hAnsi="Times New Roman" w:cs="Times New Roman"/>
          <w:sz w:val="26"/>
          <w:szCs w:val="26"/>
          <w:lang w:eastAsia="ru-RU"/>
        </w:rPr>
        <w:t>лированию численности охотничьих ресурсов в общедоступных охотничьих угодьях в календарном году, предшествующем календарному году подачи заявления, дата п</w:t>
      </w: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дачи заявления. </w:t>
      </w:r>
    </w:p>
    <w:p w:rsidR="0058769F" w:rsidRDefault="0058769F" w:rsidP="00D04E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Заявитель вправе указать в заявлении адрес места жительства и номер контак</w:t>
      </w:r>
      <w:r>
        <w:rPr>
          <w:rFonts w:ascii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hAnsi="Times New Roman" w:cs="Times New Roman"/>
          <w:sz w:val="26"/>
          <w:szCs w:val="26"/>
          <w:lang w:eastAsia="ru-RU"/>
        </w:rPr>
        <w:t>ного телефона.</w:t>
      </w:r>
    </w:p>
    <w:p w:rsidR="0058769F" w:rsidRDefault="0058769F" w:rsidP="00D04E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На каждый (каждую) вид (группу видов) охотничьих ресурсов подается одно заявление.»;</w:t>
      </w:r>
    </w:p>
    <w:p w:rsidR="0058769F" w:rsidRDefault="0058769F" w:rsidP="00EB2F19">
      <w:pPr>
        <w:pStyle w:val="ConsPlusNormal"/>
        <w:spacing w:line="360" w:lineRule="auto"/>
        <w:ind w:firstLine="709"/>
        <w:jc w:val="both"/>
      </w:pPr>
      <w:r>
        <w:t>в части 7</w:t>
      </w:r>
      <w:r>
        <w:rPr>
          <w:vertAlign w:val="superscript"/>
        </w:rPr>
        <w:t xml:space="preserve">2 </w:t>
      </w:r>
      <w:r>
        <w:t>:</w:t>
      </w:r>
    </w:p>
    <w:p w:rsidR="0058769F" w:rsidRDefault="0058769F" w:rsidP="001632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в абзаце втором</w:t>
      </w:r>
      <w:r w:rsidRPr="00D04E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после слова «, отчество» дополнить словами «(при наличии)», слова «</w:t>
      </w:r>
      <w:r>
        <w:rPr>
          <w:rFonts w:ascii="Times New Roman" w:hAnsi="Times New Roman" w:cs="Times New Roman"/>
          <w:sz w:val="26"/>
          <w:szCs w:val="26"/>
          <w:lang w:eastAsia="ru-RU"/>
        </w:rPr>
        <w:t>серия, номер и дата выдачи паспорта, адрес места жительства, номер контак</w:t>
      </w:r>
      <w:r>
        <w:rPr>
          <w:rFonts w:ascii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hAnsi="Times New Roman" w:cs="Times New Roman"/>
          <w:sz w:val="26"/>
          <w:szCs w:val="26"/>
          <w:lang w:eastAsia="ru-RU"/>
        </w:rPr>
        <w:t>ного телефона заявителя,» исключить;</w:t>
      </w:r>
    </w:p>
    <w:p w:rsidR="0058769F" w:rsidRDefault="0058769F" w:rsidP="001632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дополнить новым абзацем третьим следующего содержания:</w:t>
      </w:r>
    </w:p>
    <w:p w:rsidR="0058769F" w:rsidRDefault="0058769F" w:rsidP="001632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«Заявитель вправе указать в заявлении адрес места жительства и номер ко</w:t>
      </w:r>
      <w:r>
        <w:rPr>
          <w:rFonts w:ascii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hAnsi="Times New Roman" w:cs="Times New Roman"/>
          <w:sz w:val="26"/>
          <w:szCs w:val="26"/>
          <w:lang w:eastAsia="ru-RU"/>
        </w:rPr>
        <w:t>тактного телефона.»;</w:t>
      </w:r>
    </w:p>
    <w:p w:rsidR="0058769F" w:rsidRDefault="0058769F" w:rsidP="00EB2F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абзацы третий и четвертый считать соответственно абзацами четвертым и п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тым;</w:t>
      </w:r>
    </w:p>
    <w:p w:rsidR="0058769F" w:rsidRDefault="0058769F" w:rsidP="00EB2F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9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58769F" w:rsidRDefault="0058769F" w:rsidP="00D874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«9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Разрешение выдается уполномоченным органом </w:t>
      </w:r>
      <w:r>
        <w:rPr>
          <w:rFonts w:ascii="Times New Roman" w:hAnsi="Times New Roman" w:cs="Times New Roman"/>
          <w:sz w:val="26"/>
          <w:szCs w:val="26"/>
          <w:lang w:eastAsia="ru-RU"/>
        </w:rPr>
        <w:t>заявителю лично на осн</w:t>
      </w: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hAnsi="Times New Roman" w:cs="Times New Roman"/>
          <w:sz w:val="26"/>
          <w:szCs w:val="26"/>
          <w:lang w:eastAsia="ru-RU"/>
        </w:rPr>
        <w:t>вании предъявляемого заявителем охотничьего билета либо его уполномоченному представителю по предъявлении документа, удостоверяющего личность уполном</w:t>
      </w: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hAnsi="Times New Roman" w:cs="Times New Roman"/>
          <w:sz w:val="26"/>
          <w:szCs w:val="26"/>
          <w:lang w:eastAsia="ru-RU"/>
        </w:rPr>
        <w:t>ченного представителя, и доверенности.».</w:t>
      </w:r>
    </w:p>
    <w:p w:rsidR="0058769F" w:rsidRDefault="0058769F" w:rsidP="00D874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769F" w:rsidRDefault="0058769F" w:rsidP="00F714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364C1">
        <w:rPr>
          <w:rFonts w:ascii="Times New Roman" w:hAnsi="Times New Roman" w:cs="Times New Roman"/>
          <w:b/>
          <w:spacing w:val="-2"/>
          <w:sz w:val="26"/>
          <w:szCs w:val="26"/>
        </w:rPr>
        <w:t>Статья 2.</w:t>
      </w:r>
      <w:r w:rsidRPr="001364C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     Настоящий З</w:t>
      </w:r>
      <w:r w:rsidRPr="001364C1">
        <w:rPr>
          <w:rFonts w:ascii="Times New Roman" w:hAnsi="Times New Roman" w:cs="Times New Roman"/>
          <w:spacing w:val="-2"/>
          <w:sz w:val="26"/>
          <w:szCs w:val="26"/>
        </w:rPr>
        <w:t xml:space="preserve">акон вступает в силу по истечении </w:t>
      </w:r>
      <w:r>
        <w:rPr>
          <w:rFonts w:ascii="Times New Roman" w:hAnsi="Times New Roman" w:cs="Times New Roman"/>
          <w:spacing w:val="-2"/>
          <w:sz w:val="26"/>
          <w:szCs w:val="26"/>
        </w:rPr>
        <w:t>десяти</w:t>
      </w:r>
      <w:r w:rsidRPr="001364C1">
        <w:rPr>
          <w:rFonts w:ascii="Times New Roman" w:hAnsi="Times New Roman" w:cs="Times New Roman"/>
          <w:spacing w:val="-2"/>
          <w:sz w:val="26"/>
          <w:szCs w:val="26"/>
        </w:rPr>
        <w:t xml:space="preserve"> дней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после дня </w:t>
      </w:r>
      <w:r w:rsidRPr="001364C1">
        <w:rPr>
          <w:rFonts w:ascii="Times New Roman" w:hAnsi="Times New Roman" w:cs="Times New Roman"/>
          <w:spacing w:val="-2"/>
          <w:sz w:val="26"/>
          <w:szCs w:val="26"/>
        </w:rPr>
        <w:t>его официального опубликования.</w:t>
      </w:r>
    </w:p>
    <w:p w:rsidR="0058769F" w:rsidRDefault="0058769F" w:rsidP="00F714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58769F" w:rsidRDefault="0058769F" w:rsidP="00F714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58769F" w:rsidRDefault="0058769F" w:rsidP="00F714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58769F" w:rsidRPr="00D44A2E" w:rsidRDefault="0058769F" w:rsidP="00D44A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A2E">
        <w:rPr>
          <w:rFonts w:ascii="Times New Roman" w:hAnsi="Times New Roman" w:cs="Times New Roman"/>
          <w:sz w:val="26"/>
          <w:szCs w:val="26"/>
        </w:rPr>
        <w:t>Губернатор</w:t>
      </w:r>
    </w:p>
    <w:p w:rsidR="0058769F" w:rsidRPr="00D44A2E" w:rsidRDefault="0058769F" w:rsidP="00D44A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A2E">
        <w:rPr>
          <w:rFonts w:ascii="Times New Roman" w:hAnsi="Times New Roman" w:cs="Times New Roman"/>
          <w:sz w:val="26"/>
          <w:szCs w:val="26"/>
        </w:rPr>
        <w:t>Челябинской области</w:t>
      </w:r>
      <w:r w:rsidRPr="00D44A2E">
        <w:rPr>
          <w:rFonts w:ascii="Times New Roman" w:hAnsi="Times New Roman" w:cs="Times New Roman"/>
          <w:sz w:val="26"/>
          <w:szCs w:val="26"/>
        </w:rPr>
        <w:tab/>
      </w:r>
      <w:r w:rsidRPr="00D44A2E">
        <w:rPr>
          <w:rFonts w:ascii="Times New Roman" w:hAnsi="Times New Roman" w:cs="Times New Roman"/>
          <w:sz w:val="26"/>
          <w:szCs w:val="26"/>
        </w:rPr>
        <w:tab/>
      </w:r>
      <w:r w:rsidRPr="00D44A2E">
        <w:rPr>
          <w:rFonts w:ascii="Times New Roman" w:hAnsi="Times New Roman" w:cs="Times New Roman"/>
          <w:sz w:val="26"/>
          <w:szCs w:val="26"/>
        </w:rPr>
        <w:tab/>
      </w:r>
      <w:r w:rsidRPr="00D44A2E">
        <w:rPr>
          <w:rFonts w:ascii="Times New Roman" w:hAnsi="Times New Roman" w:cs="Times New Roman"/>
          <w:sz w:val="26"/>
          <w:szCs w:val="26"/>
        </w:rPr>
        <w:tab/>
      </w:r>
      <w:r w:rsidRPr="00D44A2E">
        <w:rPr>
          <w:rFonts w:ascii="Times New Roman" w:hAnsi="Times New Roman" w:cs="Times New Roman"/>
          <w:sz w:val="26"/>
          <w:szCs w:val="26"/>
        </w:rPr>
        <w:tab/>
        <w:t xml:space="preserve">                               Б.А. Дубровский</w:t>
      </w:r>
    </w:p>
    <w:sectPr w:rsidR="0058769F" w:rsidRPr="00D44A2E" w:rsidSect="00161C11">
      <w:footerReference w:type="default" r:id="rId6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69F" w:rsidRDefault="0058769F" w:rsidP="00B13B4D">
      <w:pPr>
        <w:spacing w:after="0" w:line="240" w:lineRule="auto"/>
      </w:pPr>
      <w:r>
        <w:separator/>
      </w:r>
    </w:p>
  </w:endnote>
  <w:endnote w:type="continuationSeparator" w:id="0">
    <w:p w:rsidR="0058769F" w:rsidRDefault="0058769F" w:rsidP="00B1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69F" w:rsidRPr="00817C42" w:rsidRDefault="0058769F">
    <w:pPr>
      <w:pStyle w:val="Footer"/>
      <w:jc w:val="right"/>
      <w:rPr>
        <w:rFonts w:ascii="Times New Roman" w:hAnsi="Times New Roman" w:cs="Times New Roman"/>
        <w:sz w:val="26"/>
        <w:szCs w:val="26"/>
      </w:rPr>
    </w:pPr>
    <w:r w:rsidRPr="00817C42">
      <w:rPr>
        <w:rFonts w:ascii="Times New Roman" w:hAnsi="Times New Roman" w:cs="Times New Roman"/>
        <w:sz w:val="26"/>
        <w:szCs w:val="26"/>
      </w:rPr>
      <w:fldChar w:fldCharType="begin"/>
    </w:r>
    <w:r w:rsidRPr="00817C42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817C42">
      <w:rPr>
        <w:rFonts w:ascii="Times New Roman" w:hAnsi="Times New Roman" w:cs="Times New Roman"/>
        <w:sz w:val="26"/>
        <w:szCs w:val="26"/>
      </w:rPr>
      <w:fldChar w:fldCharType="separate"/>
    </w:r>
    <w:r>
      <w:rPr>
        <w:rFonts w:ascii="Times New Roman" w:hAnsi="Times New Roman" w:cs="Times New Roman"/>
        <w:noProof/>
        <w:sz w:val="26"/>
        <w:szCs w:val="26"/>
      </w:rPr>
      <w:t>2</w:t>
    </w:r>
    <w:r w:rsidRPr="00817C42">
      <w:rPr>
        <w:rFonts w:ascii="Times New Roman" w:hAnsi="Times New Roman" w:cs="Times New Roman"/>
        <w:sz w:val="26"/>
        <w:szCs w:val="2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69F" w:rsidRDefault="0058769F" w:rsidP="00B13B4D">
      <w:pPr>
        <w:spacing w:after="0" w:line="240" w:lineRule="auto"/>
      </w:pPr>
      <w:r>
        <w:separator/>
      </w:r>
    </w:p>
  </w:footnote>
  <w:footnote w:type="continuationSeparator" w:id="0">
    <w:p w:rsidR="0058769F" w:rsidRDefault="0058769F" w:rsidP="00B13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CB4"/>
    <w:rsid w:val="00020A33"/>
    <w:rsid w:val="00074485"/>
    <w:rsid w:val="0008118F"/>
    <w:rsid w:val="00084D58"/>
    <w:rsid w:val="00085F0B"/>
    <w:rsid w:val="00091644"/>
    <w:rsid w:val="00094036"/>
    <w:rsid w:val="000B5071"/>
    <w:rsid w:val="000C40F5"/>
    <w:rsid w:val="001364C1"/>
    <w:rsid w:val="00136ED5"/>
    <w:rsid w:val="00144B55"/>
    <w:rsid w:val="001539BA"/>
    <w:rsid w:val="00161C11"/>
    <w:rsid w:val="00163289"/>
    <w:rsid w:val="00163527"/>
    <w:rsid w:val="00170E3F"/>
    <w:rsid w:val="00173F4D"/>
    <w:rsid w:val="001A1611"/>
    <w:rsid w:val="001C753A"/>
    <w:rsid w:val="001D305C"/>
    <w:rsid w:val="001E2CAA"/>
    <w:rsid w:val="001F5F0F"/>
    <w:rsid w:val="00234B61"/>
    <w:rsid w:val="00262CB4"/>
    <w:rsid w:val="002802F8"/>
    <w:rsid w:val="002837B4"/>
    <w:rsid w:val="0028565C"/>
    <w:rsid w:val="00287750"/>
    <w:rsid w:val="002B1479"/>
    <w:rsid w:val="002B33FA"/>
    <w:rsid w:val="002B4DE2"/>
    <w:rsid w:val="002B5C4C"/>
    <w:rsid w:val="002C1339"/>
    <w:rsid w:val="002C1CC8"/>
    <w:rsid w:val="002E29CD"/>
    <w:rsid w:val="002E6309"/>
    <w:rsid w:val="0031112C"/>
    <w:rsid w:val="00313A81"/>
    <w:rsid w:val="00314830"/>
    <w:rsid w:val="00385C8A"/>
    <w:rsid w:val="00392754"/>
    <w:rsid w:val="003944DC"/>
    <w:rsid w:val="003A561A"/>
    <w:rsid w:val="003B2D12"/>
    <w:rsid w:val="003B5908"/>
    <w:rsid w:val="003D7D04"/>
    <w:rsid w:val="00400287"/>
    <w:rsid w:val="0047075D"/>
    <w:rsid w:val="004937AD"/>
    <w:rsid w:val="004B3BC2"/>
    <w:rsid w:val="004F1BDE"/>
    <w:rsid w:val="004F6A4E"/>
    <w:rsid w:val="0052071F"/>
    <w:rsid w:val="00521696"/>
    <w:rsid w:val="0053776D"/>
    <w:rsid w:val="00544F31"/>
    <w:rsid w:val="005805ED"/>
    <w:rsid w:val="00581362"/>
    <w:rsid w:val="00584BC5"/>
    <w:rsid w:val="0058769F"/>
    <w:rsid w:val="0059011A"/>
    <w:rsid w:val="00593824"/>
    <w:rsid w:val="00594B51"/>
    <w:rsid w:val="005C6699"/>
    <w:rsid w:val="005D139D"/>
    <w:rsid w:val="00600B5F"/>
    <w:rsid w:val="00631187"/>
    <w:rsid w:val="00633DDD"/>
    <w:rsid w:val="00643F6E"/>
    <w:rsid w:val="00651132"/>
    <w:rsid w:val="006540B2"/>
    <w:rsid w:val="00661D74"/>
    <w:rsid w:val="00664137"/>
    <w:rsid w:val="00664D22"/>
    <w:rsid w:val="00675E42"/>
    <w:rsid w:val="006A1E33"/>
    <w:rsid w:val="006C532C"/>
    <w:rsid w:val="006C7B0E"/>
    <w:rsid w:val="00707ADF"/>
    <w:rsid w:val="00721F11"/>
    <w:rsid w:val="007926C5"/>
    <w:rsid w:val="007B15E5"/>
    <w:rsid w:val="007B1E42"/>
    <w:rsid w:val="007D002F"/>
    <w:rsid w:val="007D3AFB"/>
    <w:rsid w:val="00801001"/>
    <w:rsid w:val="00817C42"/>
    <w:rsid w:val="008448F7"/>
    <w:rsid w:val="00845001"/>
    <w:rsid w:val="008535DF"/>
    <w:rsid w:val="00891732"/>
    <w:rsid w:val="00915B1C"/>
    <w:rsid w:val="00917B36"/>
    <w:rsid w:val="00921C43"/>
    <w:rsid w:val="00923BB2"/>
    <w:rsid w:val="0093200D"/>
    <w:rsid w:val="00942633"/>
    <w:rsid w:val="009551E1"/>
    <w:rsid w:val="009641FB"/>
    <w:rsid w:val="009C77E5"/>
    <w:rsid w:val="009D6503"/>
    <w:rsid w:val="00A45769"/>
    <w:rsid w:val="00A46C7D"/>
    <w:rsid w:val="00A51D3D"/>
    <w:rsid w:val="00A57E11"/>
    <w:rsid w:val="00A601FC"/>
    <w:rsid w:val="00A70DE3"/>
    <w:rsid w:val="00AE797E"/>
    <w:rsid w:val="00AF6A36"/>
    <w:rsid w:val="00B00F6E"/>
    <w:rsid w:val="00B11C14"/>
    <w:rsid w:val="00B13B4D"/>
    <w:rsid w:val="00B22887"/>
    <w:rsid w:val="00B41E33"/>
    <w:rsid w:val="00B520C8"/>
    <w:rsid w:val="00B62AC7"/>
    <w:rsid w:val="00B8216A"/>
    <w:rsid w:val="00B8251C"/>
    <w:rsid w:val="00B878C2"/>
    <w:rsid w:val="00BE2E51"/>
    <w:rsid w:val="00BE3295"/>
    <w:rsid w:val="00BF2623"/>
    <w:rsid w:val="00C314FE"/>
    <w:rsid w:val="00C34C58"/>
    <w:rsid w:val="00C430C1"/>
    <w:rsid w:val="00C461D7"/>
    <w:rsid w:val="00C62D6B"/>
    <w:rsid w:val="00C740D6"/>
    <w:rsid w:val="00C93250"/>
    <w:rsid w:val="00CB49FF"/>
    <w:rsid w:val="00D04E7B"/>
    <w:rsid w:val="00D44A2E"/>
    <w:rsid w:val="00D70213"/>
    <w:rsid w:val="00D80041"/>
    <w:rsid w:val="00D82D20"/>
    <w:rsid w:val="00D84BBA"/>
    <w:rsid w:val="00D87402"/>
    <w:rsid w:val="00DF16F2"/>
    <w:rsid w:val="00E15B1D"/>
    <w:rsid w:val="00E22FE2"/>
    <w:rsid w:val="00E35EB3"/>
    <w:rsid w:val="00E50960"/>
    <w:rsid w:val="00E64B8A"/>
    <w:rsid w:val="00E85651"/>
    <w:rsid w:val="00E91853"/>
    <w:rsid w:val="00E95939"/>
    <w:rsid w:val="00EB2F19"/>
    <w:rsid w:val="00ED0278"/>
    <w:rsid w:val="00ED6DCE"/>
    <w:rsid w:val="00F30A93"/>
    <w:rsid w:val="00F30B6C"/>
    <w:rsid w:val="00F6189C"/>
    <w:rsid w:val="00F62336"/>
    <w:rsid w:val="00F7144B"/>
    <w:rsid w:val="00FA02A9"/>
    <w:rsid w:val="00FB0010"/>
    <w:rsid w:val="00FD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CB4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2CB4"/>
    <w:pPr>
      <w:autoSpaceDE w:val="0"/>
      <w:autoSpaceDN w:val="0"/>
      <w:adjustRightInd w:val="0"/>
    </w:pPr>
    <w:rPr>
      <w:sz w:val="26"/>
      <w:szCs w:val="26"/>
    </w:rPr>
  </w:style>
  <w:style w:type="paragraph" w:styleId="ListParagraph">
    <w:name w:val="List Paragraph"/>
    <w:basedOn w:val="Normal"/>
    <w:uiPriority w:val="99"/>
    <w:qFormat/>
    <w:rsid w:val="00262CB4"/>
    <w:pPr>
      <w:ind w:left="720"/>
    </w:pPr>
  </w:style>
  <w:style w:type="paragraph" w:styleId="Footer">
    <w:name w:val="footer"/>
    <w:basedOn w:val="Normal"/>
    <w:link w:val="FooterChar"/>
    <w:uiPriority w:val="99"/>
    <w:rsid w:val="00262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2CB4"/>
    <w:rPr>
      <w:rFonts w:ascii="Calibri" w:eastAsia="Times New Roman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rsid w:val="00F3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30B6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agesindoccount">
    <w:name w:val="pagesindoccount"/>
    <w:basedOn w:val="DefaultParagraphFont"/>
    <w:uiPriority w:val="99"/>
    <w:rsid w:val="00D874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1290</TotalTime>
  <Pages>2</Pages>
  <Words>414</Words>
  <Characters>2366</Characters>
  <Application>Microsoft Office Outlook</Application>
  <DocSecurity>0</DocSecurity>
  <Lines>0</Lines>
  <Paragraphs>0</Paragraphs>
  <ScaleCrop>false</ScaleCrop>
  <Company>Законодательное Собрание Челябинской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Пашнина О.В.</cp:lastModifiedBy>
  <cp:revision>17</cp:revision>
  <cp:lastPrinted>2017-04-11T10:59:00Z</cp:lastPrinted>
  <dcterms:created xsi:type="dcterms:W3CDTF">2017-02-27T05:57:00Z</dcterms:created>
  <dcterms:modified xsi:type="dcterms:W3CDTF">2017-06-15T06:36:00Z</dcterms:modified>
</cp:coreProperties>
</file>