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E6" w:rsidRDefault="00585AE6">
      <w:pPr>
        <w:jc w:val="both"/>
        <w:rPr>
          <w:sz w:val="26"/>
        </w:rPr>
      </w:pPr>
    </w:p>
    <w:p w:rsidR="00585AE6" w:rsidRDefault="00585AE6">
      <w:pPr>
        <w:jc w:val="both"/>
        <w:rPr>
          <w:sz w:val="26"/>
        </w:rPr>
      </w:pPr>
    </w:p>
    <w:p w:rsidR="00585AE6" w:rsidRDefault="00585AE6">
      <w:pPr>
        <w:jc w:val="both"/>
        <w:rPr>
          <w:sz w:val="26"/>
        </w:rPr>
      </w:pPr>
    </w:p>
    <w:p w:rsidR="00585AE6" w:rsidRDefault="00585AE6">
      <w:pPr>
        <w:jc w:val="both"/>
        <w:rPr>
          <w:sz w:val="26"/>
        </w:rPr>
      </w:pPr>
    </w:p>
    <w:p w:rsidR="00585AE6" w:rsidRDefault="00585AE6">
      <w:pPr>
        <w:jc w:val="both"/>
        <w:rPr>
          <w:sz w:val="26"/>
        </w:rPr>
      </w:pPr>
    </w:p>
    <w:p w:rsidR="00585AE6" w:rsidRDefault="00585AE6">
      <w:pPr>
        <w:jc w:val="both"/>
        <w:rPr>
          <w:sz w:val="26"/>
        </w:rPr>
      </w:pPr>
    </w:p>
    <w:p w:rsidR="00585AE6" w:rsidRDefault="00585AE6">
      <w:pPr>
        <w:jc w:val="both"/>
        <w:rPr>
          <w:sz w:val="16"/>
        </w:rPr>
      </w:pPr>
    </w:p>
    <w:p w:rsidR="00585AE6" w:rsidRDefault="00585AE6">
      <w:pPr>
        <w:ind w:left="8496"/>
        <w:jc w:val="both"/>
        <w:rPr>
          <w:sz w:val="26"/>
        </w:rPr>
      </w:pPr>
    </w:p>
    <w:p w:rsidR="00925FCE" w:rsidRDefault="003744EC" w:rsidP="001F299B">
      <w:pPr>
        <w:ind w:left="8496"/>
        <w:jc w:val="right"/>
      </w:pPr>
      <w:r w:rsidRPr="00A860EB">
        <w:t xml:space="preserve">  </w:t>
      </w:r>
      <w:r w:rsidR="00585AE6" w:rsidRPr="00A860EB">
        <w:t xml:space="preserve">   </w:t>
      </w:r>
    </w:p>
    <w:p w:rsidR="00925FCE" w:rsidRDefault="00925FCE" w:rsidP="001F299B">
      <w:pPr>
        <w:ind w:left="8496"/>
        <w:jc w:val="right"/>
      </w:pPr>
    </w:p>
    <w:tbl>
      <w:tblPr>
        <w:tblW w:w="0" w:type="auto"/>
        <w:tblLayout w:type="fixed"/>
        <w:tblLook w:val="0000"/>
      </w:tblPr>
      <w:tblGrid>
        <w:gridCol w:w="4503"/>
      </w:tblGrid>
      <w:tr w:rsidR="00585AE6" w:rsidTr="00FE41AF">
        <w:tc>
          <w:tcPr>
            <w:tcW w:w="4503" w:type="dxa"/>
          </w:tcPr>
          <w:p w:rsidR="001D46D2" w:rsidRDefault="001D46D2" w:rsidP="00925FCE">
            <w:pPr>
              <w:ind w:right="-108"/>
              <w:jc w:val="both"/>
              <w:rPr>
                <w:sz w:val="26"/>
                <w:szCs w:val="26"/>
              </w:rPr>
            </w:pPr>
          </w:p>
          <w:p w:rsidR="001D46D2" w:rsidRDefault="001D46D2" w:rsidP="00925FCE">
            <w:pPr>
              <w:ind w:right="-108"/>
              <w:jc w:val="both"/>
              <w:rPr>
                <w:sz w:val="26"/>
                <w:szCs w:val="26"/>
              </w:rPr>
            </w:pPr>
          </w:p>
          <w:p w:rsidR="001D46D2" w:rsidRDefault="001D46D2" w:rsidP="00925FCE">
            <w:pPr>
              <w:ind w:right="-108"/>
              <w:jc w:val="both"/>
              <w:rPr>
                <w:sz w:val="26"/>
                <w:szCs w:val="26"/>
              </w:rPr>
            </w:pPr>
          </w:p>
          <w:p w:rsidR="00585AE6" w:rsidRDefault="005F18FE" w:rsidP="00925FCE">
            <w:pPr>
              <w:ind w:right="-108"/>
              <w:jc w:val="both"/>
              <w:rPr>
                <w:sz w:val="26"/>
              </w:rPr>
            </w:pPr>
            <w:r w:rsidRPr="00375461">
              <w:rPr>
                <w:sz w:val="26"/>
                <w:szCs w:val="26"/>
              </w:rPr>
              <w:t xml:space="preserve">Об информации </w:t>
            </w:r>
            <w:r>
              <w:rPr>
                <w:sz w:val="26"/>
                <w:szCs w:val="26"/>
              </w:rPr>
              <w:t>об исполнении</w:t>
            </w:r>
            <w:r w:rsidRPr="00375461">
              <w:rPr>
                <w:sz w:val="26"/>
                <w:szCs w:val="26"/>
              </w:rPr>
              <w:t xml:space="preserve"> пок</w:t>
            </w:r>
            <w:r w:rsidRPr="00375461">
              <w:rPr>
                <w:sz w:val="26"/>
                <w:szCs w:val="26"/>
              </w:rPr>
              <w:t>а</w:t>
            </w:r>
            <w:r w:rsidRPr="00375461">
              <w:rPr>
                <w:sz w:val="26"/>
                <w:szCs w:val="26"/>
              </w:rPr>
              <w:t>зател</w:t>
            </w:r>
            <w:r>
              <w:rPr>
                <w:sz w:val="26"/>
                <w:szCs w:val="26"/>
              </w:rPr>
              <w:t>ей</w:t>
            </w:r>
            <w:r w:rsidRPr="00375461">
              <w:rPr>
                <w:sz w:val="26"/>
                <w:szCs w:val="26"/>
              </w:rPr>
              <w:t xml:space="preserve"> по доходам и рас</w:t>
            </w:r>
            <w:r w:rsidR="00925FCE">
              <w:rPr>
                <w:sz w:val="26"/>
                <w:szCs w:val="26"/>
              </w:rPr>
              <w:t>хо</w:t>
            </w:r>
            <w:r w:rsidRPr="00375461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ам</w:t>
            </w:r>
            <w:r w:rsidRPr="00375461">
              <w:rPr>
                <w:sz w:val="26"/>
                <w:szCs w:val="26"/>
              </w:rPr>
              <w:t xml:space="preserve"> бю</w:t>
            </w:r>
            <w:r w:rsidRPr="00375461">
              <w:rPr>
                <w:sz w:val="26"/>
                <w:szCs w:val="26"/>
              </w:rPr>
              <w:t>д</w:t>
            </w:r>
            <w:r w:rsidRPr="00375461">
              <w:rPr>
                <w:sz w:val="26"/>
                <w:szCs w:val="26"/>
              </w:rPr>
              <w:t>жета Фонда социального страхования Российской Федерации по Челяби</w:t>
            </w:r>
            <w:r w:rsidRPr="00375461">
              <w:rPr>
                <w:sz w:val="26"/>
                <w:szCs w:val="26"/>
              </w:rPr>
              <w:t>н</w:t>
            </w:r>
            <w:r w:rsidRPr="00375461">
              <w:rPr>
                <w:sz w:val="26"/>
                <w:szCs w:val="26"/>
              </w:rPr>
              <w:t>скому региональному отделению</w:t>
            </w:r>
            <w:r>
              <w:rPr>
                <w:sz w:val="26"/>
                <w:szCs w:val="26"/>
              </w:rPr>
              <w:t xml:space="preserve"> Фо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да социального страхования Росси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ской Федерации з</w:t>
            </w:r>
            <w:r w:rsidRPr="00375461">
              <w:rPr>
                <w:sz w:val="26"/>
                <w:szCs w:val="26"/>
              </w:rPr>
              <w:t>а 20</w:t>
            </w:r>
            <w:r>
              <w:rPr>
                <w:sz w:val="26"/>
                <w:szCs w:val="26"/>
              </w:rPr>
              <w:t>16</w:t>
            </w:r>
            <w:r w:rsidRPr="00375461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 xml:space="preserve"> и утве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жденных </w:t>
            </w:r>
            <w:r w:rsidRPr="00375461">
              <w:rPr>
                <w:sz w:val="26"/>
                <w:szCs w:val="26"/>
              </w:rPr>
              <w:t>показател</w:t>
            </w:r>
            <w:r>
              <w:rPr>
                <w:sz w:val="26"/>
                <w:szCs w:val="26"/>
              </w:rPr>
              <w:t>ях</w:t>
            </w:r>
            <w:r w:rsidRPr="00375461">
              <w:rPr>
                <w:sz w:val="26"/>
                <w:szCs w:val="26"/>
              </w:rPr>
              <w:t xml:space="preserve"> по доходам и расход</w:t>
            </w:r>
            <w:r>
              <w:rPr>
                <w:sz w:val="26"/>
                <w:szCs w:val="26"/>
              </w:rPr>
              <w:t>ам</w:t>
            </w:r>
            <w:r w:rsidRPr="00375461">
              <w:rPr>
                <w:sz w:val="26"/>
                <w:szCs w:val="26"/>
              </w:rPr>
              <w:t xml:space="preserve"> бюджета Фонда социального страхования Российской Федерации по Челябинскому региональному отдел</w:t>
            </w:r>
            <w:r w:rsidRPr="00375461">
              <w:rPr>
                <w:sz w:val="26"/>
                <w:szCs w:val="26"/>
              </w:rPr>
              <w:t>е</w:t>
            </w:r>
            <w:r w:rsidRPr="00375461">
              <w:rPr>
                <w:sz w:val="26"/>
                <w:szCs w:val="26"/>
              </w:rPr>
              <w:t>нию</w:t>
            </w:r>
            <w:r>
              <w:rPr>
                <w:sz w:val="26"/>
                <w:szCs w:val="26"/>
              </w:rPr>
              <w:t xml:space="preserve"> Фонда социального страхования Российской Федерации н</w:t>
            </w:r>
            <w:r w:rsidRPr="00375461">
              <w:rPr>
                <w:sz w:val="26"/>
                <w:szCs w:val="26"/>
              </w:rPr>
              <w:t>а 20</w:t>
            </w:r>
            <w:r>
              <w:rPr>
                <w:sz w:val="26"/>
                <w:szCs w:val="26"/>
              </w:rPr>
              <w:t>17</w:t>
            </w:r>
            <w:r w:rsidRPr="00375461">
              <w:rPr>
                <w:sz w:val="26"/>
                <w:szCs w:val="26"/>
              </w:rPr>
              <w:t xml:space="preserve"> год</w:t>
            </w:r>
          </w:p>
        </w:tc>
      </w:tr>
    </w:tbl>
    <w:p w:rsidR="00585AE6" w:rsidRDefault="00585AE6">
      <w:pPr>
        <w:jc w:val="both"/>
        <w:rPr>
          <w:sz w:val="26"/>
        </w:rPr>
      </w:pPr>
    </w:p>
    <w:p w:rsidR="00C900A6" w:rsidRDefault="00C900A6">
      <w:pPr>
        <w:jc w:val="both"/>
        <w:rPr>
          <w:sz w:val="26"/>
        </w:rPr>
      </w:pPr>
    </w:p>
    <w:p w:rsidR="00585AE6" w:rsidRDefault="00585AE6">
      <w:pPr>
        <w:spacing w:line="360" w:lineRule="auto"/>
        <w:jc w:val="both"/>
        <w:rPr>
          <w:sz w:val="26"/>
        </w:rPr>
      </w:pPr>
      <w:r>
        <w:rPr>
          <w:sz w:val="26"/>
        </w:rPr>
        <w:tab/>
        <w:t>Законодательное Собрание Челябинской области ПОСТАНОВЛЯЕТ:</w:t>
      </w:r>
    </w:p>
    <w:p w:rsidR="00CF7045" w:rsidRDefault="00CF7045">
      <w:pPr>
        <w:spacing w:line="360" w:lineRule="auto"/>
        <w:jc w:val="both"/>
        <w:rPr>
          <w:sz w:val="26"/>
        </w:rPr>
      </w:pPr>
    </w:p>
    <w:p w:rsidR="004A2679" w:rsidRPr="005733DE" w:rsidRDefault="004A2679" w:rsidP="004A2679">
      <w:pPr>
        <w:widowControl w:val="0"/>
        <w:spacing w:line="360" w:lineRule="auto"/>
        <w:ind w:firstLine="720"/>
        <w:jc w:val="both"/>
        <w:rPr>
          <w:spacing w:val="-4"/>
          <w:sz w:val="26"/>
          <w:szCs w:val="26"/>
        </w:rPr>
      </w:pPr>
      <w:r w:rsidRPr="009229FF">
        <w:rPr>
          <w:sz w:val="26"/>
          <w:szCs w:val="26"/>
        </w:rPr>
        <w:t xml:space="preserve">1. </w:t>
      </w:r>
      <w:r w:rsidRPr="005733DE">
        <w:rPr>
          <w:spacing w:val="-4"/>
          <w:sz w:val="26"/>
          <w:szCs w:val="26"/>
        </w:rPr>
        <w:t>Информацию об исполнении показателей по доходам и расходам бюджета Фонда социального страхования Российской Федерации по Челябинскому регионал</w:t>
      </w:r>
      <w:r w:rsidRPr="005733DE">
        <w:rPr>
          <w:spacing w:val="-4"/>
          <w:sz w:val="26"/>
          <w:szCs w:val="26"/>
        </w:rPr>
        <w:t>ь</w:t>
      </w:r>
      <w:r w:rsidRPr="005733DE">
        <w:rPr>
          <w:spacing w:val="-4"/>
          <w:sz w:val="26"/>
          <w:szCs w:val="26"/>
        </w:rPr>
        <w:t>ному отделению Фонда социального страхования Российской Федерации (далее – Чел</w:t>
      </w:r>
      <w:r w:rsidRPr="005733DE">
        <w:rPr>
          <w:spacing w:val="-4"/>
          <w:sz w:val="26"/>
          <w:szCs w:val="26"/>
        </w:rPr>
        <w:t>я</w:t>
      </w:r>
      <w:r w:rsidRPr="005733DE">
        <w:rPr>
          <w:spacing w:val="-4"/>
          <w:sz w:val="26"/>
          <w:szCs w:val="26"/>
        </w:rPr>
        <w:t>бинское отделение Фонда) за 201</w:t>
      </w:r>
      <w:r>
        <w:rPr>
          <w:spacing w:val="-4"/>
          <w:sz w:val="26"/>
          <w:szCs w:val="26"/>
        </w:rPr>
        <w:t>6</w:t>
      </w:r>
      <w:r w:rsidRPr="005733DE">
        <w:rPr>
          <w:spacing w:val="-4"/>
          <w:sz w:val="26"/>
          <w:szCs w:val="26"/>
        </w:rPr>
        <w:t xml:space="preserve"> год и утвержденных показателях по доходам и ра</w:t>
      </w:r>
      <w:r w:rsidRPr="005733DE">
        <w:rPr>
          <w:spacing w:val="-4"/>
          <w:sz w:val="26"/>
          <w:szCs w:val="26"/>
        </w:rPr>
        <w:t>с</w:t>
      </w:r>
      <w:r w:rsidRPr="005733DE">
        <w:rPr>
          <w:spacing w:val="-4"/>
          <w:sz w:val="26"/>
          <w:szCs w:val="26"/>
        </w:rPr>
        <w:t>хо</w:t>
      </w:r>
      <w:r>
        <w:rPr>
          <w:spacing w:val="-4"/>
          <w:sz w:val="26"/>
          <w:szCs w:val="26"/>
        </w:rPr>
        <w:t xml:space="preserve">дам </w:t>
      </w:r>
      <w:r w:rsidRPr="005733DE">
        <w:rPr>
          <w:spacing w:val="-4"/>
          <w:sz w:val="26"/>
          <w:szCs w:val="26"/>
        </w:rPr>
        <w:t>бюджета Фонда социального страхования Российской Федерации по Челяби</w:t>
      </w:r>
      <w:r w:rsidRPr="005733DE">
        <w:rPr>
          <w:spacing w:val="-4"/>
          <w:sz w:val="26"/>
          <w:szCs w:val="26"/>
        </w:rPr>
        <w:t>н</w:t>
      </w:r>
      <w:r w:rsidRPr="005733DE">
        <w:rPr>
          <w:spacing w:val="-4"/>
          <w:sz w:val="26"/>
          <w:szCs w:val="26"/>
        </w:rPr>
        <w:t>скому отделению Фонда на 201</w:t>
      </w:r>
      <w:r>
        <w:rPr>
          <w:spacing w:val="-4"/>
          <w:sz w:val="26"/>
          <w:szCs w:val="26"/>
        </w:rPr>
        <w:t>7</w:t>
      </w:r>
      <w:r w:rsidRPr="005733DE">
        <w:rPr>
          <w:spacing w:val="-4"/>
          <w:sz w:val="26"/>
          <w:szCs w:val="26"/>
        </w:rPr>
        <w:t xml:space="preserve"> год принять к сведению.</w:t>
      </w:r>
    </w:p>
    <w:p w:rsidR="004A2679" w:rsidRPr="009229FF" w:rsidRDefault="004A2679" w:rsidP="004A2679">
      <w:pPr>
        <w:widowControl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Отметить, что</w:t>
      </w:r>
      <w:r w:rsidRPr="009229FF">
        <w:rPr>
          <w:sz w:val="26"/>
          <w:szCs w:val="26"/>
        </w:rPr>
        <w:t>:</w:t>
      </w:r>
    </w:p>
    <w:p w:rsidR="004A2679" w:rsidRPr="00192A02" w:rsidRDefault="004A2679" w:rsidP="004A267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192A02">
        <w:rPr>
          <w:sz w:val="26"/>
          <w:szCs w:val="26"/>
        </w:rPr>
        <w:t>1) исполнение показателей бюджета Фонда социального страхования Росси</w:t>
      </w:r>
      <w:r w:rsidRPr="00192A02">
        <w:rPr>
          <w:sz w:val="26"/>
          <w:szCs w:val="26"/>
        </w:rPr>
        <w:t>й</w:t>
      </w:r>
      <w:r w:rsidRPr="00192A02">
        <w:rPr>
          <w:sz w:val="26"/>
          <w:szCs w:val="26"/>
        </w:rPr>
        <w:t>ской Федерации по Челябинскому отделению Фонда за 201</w:t>
      </w:r>
      <w:r>
        <w:rPr>
          <w:sz w:val="26"/>
          <w:szCs w:val="26"/>
        </w:rPr>
        <w:t>6</w:t>
      </w:r>
      <w:r w:rsidRPr="00192A02">
        <w:rPr>
          <w:sz w:val="26"/>
          <w:szCs w:val="26"/>
        </w:rPr>
        <w:t xml:space="preserve"> год составило:</w:t>
      </w:r>
    </w:p>
    <w:p w:rsidR="004A2679" w:rsidRPr="003E17C8" w:rsidRDefault="004A2679" w:rsidP="004A267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3E17C8">
        <w:rPr>
          <w:sz w:val="26"/>
          <w:szCs w:val="26"/>
        </w:rPr>
        <w:t xml:space="preserve">по доходам </w:t>
      </w:r>
      <w:r>
        <w:rPr>
          <w:sz w:val="26"/>
          <w:szCs w:val="26"/>
        </w:rPr>
        <w:t>(с учетом средств централизованного резерва Фонда социального страхования</w:t>
      </w:r>
      <w:r w:rsidR="00CF7045">
        <w:rPr>
          <w:sz w:val="26"/>
          <w:szCs w:val="26"/>
        </w:rPr>
        <w:t xml:space="preserve"> Российской Федерации, средств федерального бюджета и </w:t>
      </w:r>
      <w:r w:rsidR="00135978">
        <w:rPr>
          <w:sz w:val="26"/>
          <w:szCs w:val="26"/>
        </w:rPr>
        <w:t>Ф</w:t>
      </w:r>
      <w:r>
        <w:rPr>
          <w:sz w:val="26"/>
          <w:szCs w:val="26"/>
        </w:rPr>
        <w:t xml:space="preserve">едерального фонда обязательного медицинского страхования) </w:t>
      </w:r>
      <w:r w:rsidRPr="003E17C8">
        <w:rPr>
          <w:sz w:val="26"/>
          <w:szCs w:val="26"/>
        </w:rPr>
        <w:t>в сумме 1</w:t>
      </w:r>
      <w:r>
        <w:rPr>
          <w:sz w:val="26"/>
          <w:szCs w:val="26"/>
        </w:rPr>
        <w:t>3 965,0</w:t>
      </w:r>
      <w:r w:rsidRPr="003E17C8">
        <w:rPr>
          <w:sz w:val="26"/>
          <w:szCs w:val="26"/>
        </w:rPr>
        <w:t xml:space="preserve"> млн</w:t>
      </w:r>
      <w:r w:rsidR="00CF7045">
        <w:rPr>
          <w:sz w:val="26"/>
          <w:szCs w:val="26"/>
        </w:rPr>
        <w:t>.</w:t>
      </w:r>
      <w:r w:rsidRPr="003E17C8">
        <w:rPr>
          <w:sz w:val="26"/>
          <w:szCs w:val="26"/>
        </w:rPr>
        <w:t xml:space="preserve"> рублей, в том </w:t>
      </w:r>
      <w:r w:rsidRPr="003E17C8">
        <w:rPr>
          <w:sz w:val="26"/>
          <w:szCs w:val="26"/>
        </w:rPr>
        <w:lastRenderedPageBreak/>
        <w:t>числе по налоговым и неналоговым доходам – 1</w:t>
      </w:r>
      <w:r>
        <w:rPr>
          <w:sz w:val="26"/>
          <w:szCs w:val="26"/>
        </w:rPr>
        <w:t>2 536,6</w:t>
      </w:r>
      <w:r w:rsidRPr="003E17C8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млн</w:t>
      </w:r>
      <w:r w:rsidR="00CF7045">
        <w:rPr>
          <w:sz w:val="26"/>
          <w:szCs w:val="26"/>
        </w:rPr>
        <w:t>.</w:t>
      </w:r>
      <w:r>
        <w:rPr>
          <w:sz w:val="26"/>
          <w:szCs w:val="26"/>
        </w:rPr>
        <w:t xml:space="preserve"> рублей, или </w:t>
      </w:r>
      <w:r w:rsidRPr="003E17C8">
        <w:rPr>
          <w:sz w:val="26"/>
          <w:szCs w:val="26"/>
        </w:rPr>
        <w:t>соответс</w:t>
      </w:r>
      <w:r w:rsidRPr="003E17C8">
        <w:rPr>
          <w:sz w:val="26"/>
          <w:szCs w:val="26"/>
        </w:rPr>
        <w:t>т</w:t>
      </w:r>
      <w:r w:rsidRPr="003E17C8">
        <w:rPr>
          <w:sz w:val="26"/>
          <w:szCs w:val="26"/>
        </w:rPr>
        <w:t xml:space="preserve">венно </w:t>
      </w:r>
      <w:r>
        <w:rPr>
          <w:sz w:val="26"/>
          <w:szCs w:val="26"/>
        </w:rPr>
        <w:t>101,1</w:t>
      </w:r>
      <w:r w:rsidRPr="003E17C8">
        <w:rPr>
          <w:sz w:val="26"/>
          <w:szCs w:val="26"/>
        </w:rPr>
        <w:t xml:space="preserve"> процента и </w:t>
      </w:r>
      <w:r>
        <w:rPr>
          <w:sz w:val="26"/>
          <w:szCs w:val="26"/>
        </w:rPr>
        <w:t>101,4</w:t>
      </w:r>
      <w:r w:rsidRPr="003E17C8">
        <w:rPr>
          <w:sz w:val="26"/>
          <w:szCs w:val="26"/>
        </w:rPr>
        <w:t xml:space="preserve"> процента от годовых бюджетных назначений;</w:t>
      </w:r>
    </w:p>
    <w:p w:rsidR="004A2679" w:rsidRDefault="004A2679" w:rsidP="004A267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 расходам в сумме 14 180,7 млн</w:t>
      </w:r>
      <w:r w:rsidR="00CF7045">
        <w:rPr>
          <w:sz w:val="26"/>
          <w:szCs w:val="26"/>
        </w:rPr>
        <w:t>.</w:t>
      </w:r>
      <w:r>
        <w:rPr>
          <w:sz w:val="26"/>
          <w:szCs w:val="26"/>
        </w:rPr>
        <w:t xml:space="preserve"> рублей (без учета перечислений в Фонд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циального страхования Российской Федерации), или 99,7 процента от годовых бю</w:t>
      </w:r>
      <w:r>
        <w:rPr>
          <w:sz w:val="26"/>
          <w:szCs w:val="26"/>
        </w:rPr>
        <w:t>д</w:t>
      </w:r>
      <w:r>
        <w:rPr>
          <w:sz w:val="26"/>
          <w:szCs w:val="26"/>
        </w:rPr>
        <w:t>жетных назначений;</w:t>
      </w:r>
    </w:p>
    <w:p w:rsidR="004A2679" w:rsidRPr="003E17C8" w:rsidRDefault="004A2679" w:rsidP="004A267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pacing w:val="-4"/>
          <w:sz w:val="26"/>
          <w:szCs w:val="26"/>
        </w:rPr>
      </w:pPr>
      <w:r w:rsidRPr="00BF207C">
        <w:rPr>
          <w:spacing w:val="-4"/>
          <w:sz w:val="26"/>
          <w:szCs w:val="26"/>
        </w:rPr>
        <w:t xml:space="preserve">2) задолженность организаций, индивидуальных предпринимателей и физических лиц по платежам в бюджет Фонда социального страхования Российской Федерации по </w:t>
      </w:r>
      <w:r>
        <w:rPr>
          <w:spacing w:val="-4"/>
          <w:sz w:val="26"/>
          <w:szCs w:val="26"/>
        </w:rPr>
        <w:br/>
      </w:r>
      <w:r w:rsidRPr="00BF207C">
        <w:rPr>
          <w:spacing w:val="-4"/>
          <w:sz w:val="26"/>
          <w:szCs w:val="26"/>
        </w:rPr>
        <w:t>Челябинскому отделению Фонда, по данным Челябинского отделения Фонда и Упра</w:t>
      </w:r>
      <w:r w:rsidRPr="00BF207C">
        <w:rPr>
          <w:spacing w:val="-4"/>
          <w:sz w:val="26"/>
          <w:szCs w:val="26"/>
        </w:rPr>
        <w:t>в</w:t>
      </w:r>
      <w:r w:rsidRPr="00BF207C">
        <w:rPr>
          <w:spacing w:val="-4"/>
          <w:sz w:val="26"/>
          <w:szCs w:val="26"/>
        </w:rPr>
        <w:t>ления Федеральной налоговой службы по Челябинской области,  по состоянию на 1 я</w:t>
      </w:r>
      <w:r w:rsidRPr="00BF207C">
        <w:rPr>
          <w:spacing w:val="-4"/>
          <w:sz w:val="26"/>
          <w:szCs w:val="26"/>
        </w:rPr>
        <w:t>н</w:t>
      </w:r>
      <w:r w:rsidRPr="00BF207C">
        <w:rPr>
          <w:spacing w:val="-4"/>
          <w:sz w:val="26"/>
          <w:szCs w:val="26"/>
        </w:rPr>
        <w:t>варя 2017 года составила 428,3 млн</w:t>
      </w:r>
      <w:r w:rsidR="00925FCE">
        <w:rPr>
          <w:spacing w:val="-4"/>
          <w:sz w:val="26"/>
          <w:szCs w:val="26"/>
        </w:rPr>
        <w:t>.</w:t>
      </w:r>
      <w:r w:rsidRPr="00BF207C">
        <w:rPr>
          <w:spacing w:val="-4"/>
          <w:sz w:val="26"/>
          <w:szCs w:val="26"/>
        </w:rPr>
        <w:t xml:space="preserve"> рублей;</w:t>
      </w:r>
    </w:p>
    <w:p w:rsidR="004A2679" w:rsidRPr="00C12E9A" w:rsidRDefault="004A2679" w:rsidP="004A267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3</w:t>
      </w:r>
      <w:r w:rsidRPr="00C12E9A">
        <w:rPr>
          <w:spacing w:val="-4"/>
          <w:sz w:val="26"/>
          <w:szCs w:val="26"/>
        </w:rPr>
        <w:t>) пособия и выплаты, осуществляемые за счет средств бюджета Фонда социал</w:t>
      </w:r>
      <w:r w:rsidRPr="00C12E9A">
        <w:rPr>
          <w:spacing w:val="-4"/>
          <w:sz w:val="26"/>
          <w:szCs w:val="26"/>
        </w:rPr>
        <w:t>ь</w:t>
      </w:r>
      <w:r w:rsidRPr="00C12E9A">
        <w:rPr>
          <w:spacing w:val="-4"/>
          <w:sz w:val="26"/>
          <w:szCs w:val="26"/>
        </w:rPr>
        <w:t>ного страхования Российской Федерации, выплачены в 201</w:t>
      </w:r>
      <w:r>
        <w:rPr>
          <w:spacing w:val="-4"/>
          <w:sz w:val="26"/>
          <w:szCs w:val="26"/>
        </w:rPr>
        <w:t>6</w:t>
      </w:r>
      <w:r w:rsidRPr="00C12E9A">
        <w:rPr>
          <w:spacing w:val="-4"/>
          <w:sz w:val="26"/>
          <w:szCs w:val="26"/>
        </w:rPr>
        <w:t xml:space="preserve"> году в полном объеме;</w:t>
      </w:r>
    </w:p>
    <w:p w:rsidR="004A2679" w:rsidRDefault="004A2679" w:rsidP="004A267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4</w:t>
      </w:r>
      <w:r w:rsidRPr="009A6C86">
        <w:rPr>
          <w:spacing w:val="-4"/>
          <w:sz w:val="26"/>
          <w:szCs w:val="26"/>
        </w:rPr>
        <w:t xml:space="preserve">) </w:t>
      </w:r>
      <w:r w:rsidRPr="006723E9">
        <w:rPr>
          <w:spacing w:val="-4"/>
          <w:sz w:val="26"/>
          <w:szCs w:val="26"/>
        </w:rPr>
        <w:t xml:space="preserve">показатели по доходам  </w:t>
      </w:r>
      <w:r>
        <w:rPr>
          <w:spacing w:val="-4"/>
          <w:sz w:val="26"/>
          <w:szCs w:val="26"/>
        </w:rPr>
        <w:t xml:space="preserve">и расходам </w:t>
      </w:r>
      <w:r w:rsidRPr="006723E9">
        <w:rPr>
          <w:spacing w:val="-4"/>
          <w:sz w:val="26"/>
          <w:szCs w:val="26"/>
        </w:rPr>
        <w:t>бюджета Фонда социального страхования Российской Федерации по Челя</w:t>
      </w:r>
      <w:r>
        <w:rPr>
          <w:spacing w:val="-4"/>
          <w:sz w:val="26"/>
          <w:szCs w:val="26"/>
        </w:rPr>
        <w:t>бинскому отделению Фонда на 2017</w:t>
      </w:r>
      <w:r w:rsidRPr="006723E9">
        <w:rPr>
          <w:spacing w:val="-4"/>
          <w:sz w:val="26"/>
          <w:szCs w:val="26"/>
        </w:rPr>
        <w:t xml:space="preserve"> </w:t>
      </w:r>
      <w:r w:rsidRPr="00F04E20">
        <w:rPr>
          <w:spacing w:val="-4"/>
          <w:sz w:val="26"/>
          <w:szCs w:val="26"/>
        </w:rPr>
        <w:t>год сбалансированы</w:t>
      </w:r>
      <w:r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br/>
      </w:r>
      <w:r w:rsidRPr="00F04E20">
        <w:rPr>
          <w:spacing w:val="-4"/>
          <w:sz w:val="26"/>
          <w:szCs w:val="26"/>
        </w:rPr>
        <w:t>и</w:t>
      </w:r>
      <w:r>
        <w:rPr>
          <w:spacing w:val="-4"/>
          <w:sz w:val="26"/>
          <w:szCs w:val="26"/>
        </w:rPr>
        <w:t xml:space="preserve"> </w:t>
      </w:r>
      <w:r w:rsidRPr="006723E9">
        <w:rPr>
          <w:spacing w:val="-4"/>
          <w:sz w:val="26"/>
          <w:szCs w:val="26"/>
        </w:rPr>
        <w:t xml:space="preserve">утверждены </w:t>
      </w:r>
      <w:r>
        <w:rPr>
          <w:spacing w:val="-4"/>
          <w:sz w:val="26"/>
          <w:szCs w:val="26"/>
        </w:rPr>
        <w:t>в сумме 15 179,3 млн</w:t>
      </w:r>
      <w:r w:rsidR="00925FCE">
        <w:rPr>
          <w:spacing w:val="-4"/>
          <w:sz w:val="26"/>
          <w:szCs w:val="26"/>
        </w:rPr>
        <w:t>.</w:t>
      </w:r>
      <w:r w:rsidRPr="006723E9">
        <w:rPr>
          <w:spacing w:val="-4"/>
          <w:sz w:val="26"/>
          <w:szCs w:val="26"/>
        </w:rPr>
        <w:t xml:space="preserve"> рублей</w:t>
      </w:r>
      <w:r>
        <w:rPr>
          <w:spacing w:val="-4"/>
          <w:sz w:val="26"/>
          <w:szCs w:val="26"/>
        </w:rPr>
        <w:t>;</w:t>
      </w:r>
      <w:r w:rsidRPr="006723E9">
        <w:rPr>
          <w:spacing w:val="-4"/>
          <w:sz w:val="26"/>
          <w:szCs w:val="26"/>
        </w:rPr>
        <w:t xml:space="preserve"> </w:t>
      </w:r>
    </w:p>
    <w:p w:rsidR="004A2679" w:rsidRDefault="004A2679" w:rsidP="004A2679">
      <w:pPr>
        <w:widowControl w:val="0"/>
        <w:spacing w:line="360" w:lineRule="auto"/>
        <w:ind w:left="-15" w:firstLine="735"/>
        <w:jc w:val="both"/>
        <w:rPr>
          <w:sz w:val="26"/>
          <w:szCs w:val="26"/>
        </w:rPr>
      </w:pPr>
      <w:r w:rsidRPr="00112CC5">
        <w:rPr>
          <w:sz w:val="26"/>
          <w:szCs w:val="26"/>
        </w:rPr>
        <w:t xml:space="preserve">5) </w:t>
      </w:r>
      <w:r>
        <w:rPr>
          <w:sz w:val="26"/>
          <w:szCs w:val="26"/>
        </w:rPr>
        <w:t>проиндексированы:</w:t>
      </w:r>
    </w:p>
    <w:p w:rsidR="004A2679" w:rsidRPr="007479CC" w:rsidRDefault="004A2679" w:rsidP="004A2679">
      <w:pPr>
        <w:widowControl w:val="0"/>
        <w:spacing w:line="360" w:lineRule="auto"/>
        <w:ind w:left="-15" w:firstLine="735"/>
        <w:jc w:val="both"/>
        <w:rPr>
          <w:b/>
          <w:sz w:val="26"/>
          <w:szCs w:val="26"/>
        </w:rPr>
      </w:pPr>
      <w:r w:rsidRPr="00183831">
        <w:rPr>
          <w:sz w:val="26"/>
          <w:szCs w:val="26"/>
        </w:rPr>
        <w:t>с 1 января 2017</w:t>
      </w:r>
      <w:r w:rsidR="00110B4F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183831">
        <w:rPr>
          <w:sz w:val="26"/>
          <w:szCs w:val="26"/>
        </w:rPr>
        <w:t>на</w:t>
      </w:r>
      <w:r w:rsidR="00110B4F">
        <w:rPr>
          <w:sz w:val="26"/>
          <w:szCs w:val="26"/>
        </w:rPr>
        <w:t xml:space="preserve"> 4</w:t>
      </w:r>
      <w:r w:rsidRPr="00D46AE1">
        <w:rPr>
          <w:sz w:val="26"/>
          <w:szCs w:val="26"/>
        </w:rPr>
        <w:t xml:space="preserve"> процента </w:t>
      </w:r>
      <w:r w:rsidRPr="004B6B9B">
        <w:rPr>
          <w:sz w:val="26"/>
          <w:szCs w:val="26"/>
        </w:rPr>
        <w:t>максимальный размер ежемесячной</w:t>
      </w:r>
      <w:r>
        <w:rPr>
          <w:sz w:val="26"/>
          <w:szCs w:val="26"/>
        </w:rPr>
        <w:t xml:space="preserve"> страх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вой выплаты</w:t>
      </w:r>
      <w:r w:rsidRPr="004B6B9B">
        <w:rPr>
          <w:sz w:val="26"/>
          <w:szCs w:val="26"/>
        </w:rPr>
        <w:t xml:space="preserve"> </w:t>
      </w:r>
      <w:r>
        <w:rPr>
          <w:sz w:val="26"/>
          <w:szCs w:val="26"/>
        </w:rPr>
        <w:t>и сумма, из которой исчисляется размер единовременной страховой в</w:t>
      </w:r>
      <w:r>
        <w:rPr>
          <w:sz w:val="26"/>
          <w:szCs w:val="26"/>
        </w:rPr>
        <w:t>ы</w:t>
      </w:r>
      <w:r>
        <w:rPr>
          <w:sz w:val="26"/>
          <w:szCs w:val="26"/>
        </w:rPr>
        <w:t xml:space="preserve">платы </w:t>
      </w:r>
      <w:r w:rsidRPr="004B6B9B">
        <w:rPr>
          <w:sz w:val="26"/>
          <w:szCs w:val="26"/>
        </w:rPr>
        <w:t>по обязательному социальному страхованию от несчастных случаев на прои</w:t>
      </w:r>
      <w:r w:rsidRPr="004B6B9B">
        <w:rPr>
          <w:sz w:val="26"/>
          <w:szCs w:val="26"/>
        </w:rPr>
        <w:t>з</w:t>
      </w:r>
      <w:r w:rsidRPr="004B6B9B">
        <w:rPr>
          <w:sz w:val="26"/>
          <w:szCs w:val="26"/>
        </w:rPr>
        <w:t>водстве и профессиональных забо</w:t>
      </w:r>
      <w:r>
        <w:rPr>
          <w:sz w:val="26"/>
          <w:szCs w:val="26"/>
        </w:rPr>
        <w:t>леваний;</w:t>
      </w:r>
    </w:p>
    <w:p w:rsidR="004A2679" w:rsidRPr="007479CC" w:rsidRDefault="004A2679" w:rsidP="004A267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pacing w:val="-4"/>
          <w:sz w:val="26"/>
          <w:szCs w:val="26"/>
        </w:rPr>
      </w:pPr>
      <w:r w:rsidRPr="00EB3E7B">
        <w:rPr>
          <w:spacing w:val="-4"/>
          <w:sz w:val="26"/>
          <w:szCs w:val="26"/>
        </w:rPr>
        <w:t xml:space="preserve">с 1 </w:t>
      </w:r>
      <w:r>
        <w:rPr>
          <w:spacing w:val="-4"/>
          <w:sz w:val="26"/>
          <w:szCs w:val="26"/>
        </w:rPr>
        <w:t>февраля</w:t>
      </w:r>
      <w:r w:rsidRPr="00EB3E7B">
        <w:rPr>
          <w:spacing w:val="-4"/>
          <w:sz w:val="26"/>
          <w:szCs w:val="26"/>
        </w:rPr>
        <w:t xml:space="preserve"> 201</w:t>
      </w:r>
      <w:r>
        <w:rPr>
          <w:spacing w:val="-4"/>
          <w:sz w:val="26"/>
          <w:szCs w:val="26"/>
        </w:rPr>
        <w:t>7</w:t>
      </w:r>
      <w:r w:rsidRPr="00EB3E7B">
        <w:rPr>
          <w:spacing w:val="-4"/>
          <w:sz w:val="26"/>
          <w:szCs w:val="26"/>
        </w:rPr>
        <w:t xml:space="preserve"> года </w:t>
      </w:r>
      <w:r w:rsidRPr="00D46AE1">
        <w:rPr>
          <w:spacing w:val="-4"/>
          <w:sz w:val="26"/>
          <w:szCs w:val="26"/>
        </w:rPr>
        <w:t>на 5,4 процента</w:t>
      </w:r>
      <w:r>
        <w:rPr>
          <w:spacing w:val="-4"/>
          <w:sz w:val="26"/>
          <w:szCs w:val="26"/>
        </w:rPr>
        <w:t xml:space="preserve"> </w:t>
      </w:r>
      <w:r w:rsidRPr="004B6B9B">
        <w:rPr>
          <w:sz w:val="26"/>
          <w:szCs w:val="26"/>
        </w:rPr>
        <w:t>размеры ежемесячного пособия по уходу за ребенком, единовременного пособия при рождении ребенка, единовременного п</w:t>
      </w:r>
      <w:r w:rsidRPr="004B6B9B">
        <w:rPr>
          <w:sz w:val="26"/>
          <w:szCs w:val="26"/>
        </w:rPr>
        <w:t>о</w:t>
      </w:r>
      <w:r w:rsidRPr="004B6B9B">
        <w:rPr>
          <w:sz w:val="26"/>
          <w:szCs w:val="26"/>
        </w:rPr>
        <w:t>соби</w:t>
      </w:r>
      <w:r>
        <w:rPr>
          <w:sz w:val="26"/>
          <w:szCs w:val="26"/>
        </w:rPr>
        <w:t>я</w:t>
      </w:r>
      <w:r w:rsidRPr="004B6B9B">
        <w:rPr>
          <w:sz w:val="26"/>
          <w:szCs w:val="26"/>
        </w:rPr>
        <w:t xml:space="preserve"> женщинам, вставшим на учет в медицинских организациях в ранние сроки б</w:t>
      </w:r>
      <w:r w:rsidRPr="004B6B9B">
        <w:rPr>
          <w:sz w:val="26"/>
          <w:szCs w:val="26"/>
        </w:rPr>
        <w:t>е</w:t>
      </w:r>
      <w:r w:rsidRPr="004B6B9B">
        <w:rPr>
          <w:sz w:val="26"/>
          <w:szCs w:val="26"/>
        </w:rPr>
        <w:t>ременности</w:t>
      </w:r>
      <w:r>
        <w:rPr>
          <w:sz w:val="26"/>
          <w:szCs w:val="26"/>
        </w:rPr>
        <w:t>, социально</w:t>
      </w:r>
      <w:r w:rsidR="00135978">
        <w:rPr>
          <w:sz w:val="26"/>
          <w:szCs w:val="26"/>
        </w:rPr>
        <w:t>го</w:t>
      </w:r>
      <w:r>
        <w:rPr>
          <w:sz w:val="26"/>
          <w:szCs w:val="26"/>
        </w:rPr>
        <w:t xml:space="preserve"> пособи</w:t>
      </w:r>
      <w:r w:rsidR="00135978">
        <w:rPr>
          <w:sz w:val="26"/>
          <w:szCs w:val="26"/>
        </w:rPr>
        <w:t>я</w:t>
      </w:r>
      <w:r>
        <w:rPr>
          <w:sz w:val="26"/>
          <w:szCs w:val="26"/>
        </w:rPr>
        <w:t xml:space="preserve"> на погребение;</w:t>
      </w:r>
    </w:p>
    <w:p w:rsidR="004A2679" w:rsidRPr="005B59DF" w:rsidRDefault="00110B4F" w:rsidP="0013597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6"/>
          <w:szCs w:val="26"/>
        </w:rPr>
      </w:pPr>
      <w:r w:rsidRPr="005B59DF">
        <w:rPr>
          <w:spacing w:val="-4"/>
          <w:sz w:val="26"/>
          <w:szCs w:val="26"/>
        </w:rPr>
        <w:t>6) утвержде</w:t>
      </w:r>
      <w:r w:rsidR="004A2679" w:rsidRPr="005B59DF">
        <w:rPr>
          <w:spacing w:val="-4"/>
          <w:sz w:val="26"/>
          <w:szCs w:val="26"/>
        </w:rPr>
        <w:t>нные на 2017 год Челябинскому отделению Фонда бюджетные асси</w:t>
      </w:r>
      <w:r w:rsidR="004A2679" w:rsidRPr="005B59DF">
        <w:rPr>
          <w:spacing w:val="-4"/>
          <w:sz w:val="26"/>
          <w:szCs w:val="26"/>
        </w:rPr>
        <w:t>г</w:t>
      </w:r>
      <w:r w:rsidR="004A2679" w:rsidRPr="005B59DF">
        <w:rPr>
          <w:spacing w:val="-4"/>
          <w:sz w:val="26"/>
          <w:szCs w:val="26"/>
        </w:rPr>
        <w:t xml:space="preserve">нования не обеспечивают потребность в финансировании следующих </w:t>
      </w:r>
      <w:r w:rsidR="00135978" w:rsidRPr="005B59DF">
        <w:rPr>
          <w:spacing w:val="-4"/>
          <w:sz w:val="26"/>
          <w:szCs w:val="26"/>
        </w:rPr>
        <w:t xml:space="preserve">видов </w:t>
      </w:r>
      <w:r w:rsidR="004A2679" w:rsidRPr="005B59DF">
        <w:rPr>
          <w:spacing w:val="-4"/>
          <w:sz w:val="26"/>
          <w:szCs w:val="26"/>
        </w:rPr>
        <w:t xml:space="preserve">расходов: </w:t>
      </w:r>
    </w:p>
    <w:p w:rsidR="004A2679" w:rsidRDefault="00135978" w:rsidP="0013597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="004A2679">
        <w:rPr>
          <w:sz w:val="26"/>
          <w:szCs w:val="26"/>
        </w:rPr>
        <w:t>предоставлени</w:t>
      </w:r>
      <w:r>
        <w:rPr>
          <w:sz w:val="26"/>
          <w:szCs w:val="26"/>
        </w:rPr>
        <w:t>ю</w:t>
      </w:r>
      <w:r w:rsidR="004A2679">
        <w:rPr>
          <w:sz w:val="26"/>
          <w:szCs w:val="26"/>
        </w:rPr>
        <w:t xml:space="preserve"> инвалидам технических средств реабилитации и услуг, обеспе</w:t>
      </w:r>
      <w:r w:rsidR="00110B4F">
        <w:rPr>
          <w:sz w:val="26"/>
          <w:szCs w:val="26"/>
        </w:rPr>
        <w:t>чени</w:t>
      </w:r>
      <w:r w:rsidR="007F318E">
        <w:rPr>
          <w:sz w:val="26"/>
          <w:szCs w:val="26"/>
        </w:rPr>
        <w:t>ю</w:t>
      </w:r>
      <w:r w:rsidR="004A2679">
        <w:rPr>
          <w:sz w:val="26"/>
          <w:szCs w:val="26"/>
        </w:rPr>
        <w:t xml:space="preserve"> отдельных категорий граждан из числа ветеранов протезами (кроме зубных протезов), протезно-ортопедическими изделиями (обеспечение потребности с</w:t>
      </w:r>
      <w:r w:rsidR="004A2679">
        <w:rPr>
          <w:sz w:val="26"/>
          <w:szCs w:val="26"/>
        </w:rPr>
        <w:t>о</w:t>
      </w:r>
      <w:r w:rsidR="004A2679">
        <w:rPr>
          <w:sz w:val="26"/>
          <w:szCs w:val="26"/>
        </w:rPr>
        <w:t>ставля</w:t>
      </w:r>
      <w:r w:rsidR="00174E74">
        <w:rPr>
          <w:sz w:val="26"/>
          <w:szCs w:val="26"/>
        </w:rPr>
        <w:t>ет 30</w:t>
      </w:r>
      <w:r w:rsidR="004A2679">
        <w:rPr>
          <w:sz w:val="26"/>
          <w:szCs w:val="26"/>
        </w:rPr>
        <w:t xml:space="preserve"> процентов);</w:t>
      </w:r>
    </w:p>
    <w:p w:rsidR="004A2679" w:rsidRPr="00D33DD4" w:rsidRDefault="00135978" w:rsidP="001A1A2B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="00110B4F">
        <w:rPr>
          <w:sz w:val="26"/>
          <w:szCs w:val="26"/>
        </w:rPr>
        <w:t>оплат</w:t>
      </w:r>
      <w:r>
        <w:rPr>
          <w:sz w:val="26"/>
          <w:szCs w:val="26"/>
        </w:rPr>
        <w:t>е</w:t>
      </w:r>
      <w:r w:rsidR="00110B4F">
        <w:rPr>
          <w:sz w:val="26"/>
          <w:szCs w:val="26"/>
        </w:rPr>
        <w:t xml:space="preserve"> стоимости путе</w:t>
      </w:r>
      <w:r w:rsidR="004A2679">
        <w:rPr>
          <w:sz w:val="26"/>
          <w:szCs w:val="26"/>
        </w:rPr>
        <w:t>вок в санаторно-курортные организации, распол</w:t>
      </w:r>
      <w:r w:rsidR="004A2679">
        <w:rPr>
          <w:sz w:val="26"/>
          <w:szCs w:val="26"/>
        </w:rPr>
        <w:t>о</w:t>
      </w:r>
      <w:r w:rsidR="004A2679">
        <w:rPr>
          <w:sz w:val="26"/>
          <w:szCs w:val="26"/>
        </w:rPr>
        <w:t xml:space="preserve">женные на территории Российской Федерации, </w:t>
      </w:r>
      <w:r>
        <w:rPr>
          <w:sz w:val="26"/>
          <w:szCs w:val="26"/>
        </w:rPr>
        <w:t xml:space="preserve">по </w:t>
      </w:r>
      <w:r w:rsidR="004A2679">
        <w:rPr>
          <w:sz w:val="26"/>
          <w:szCs w:val="26"/>
        </w:rPr>
        <w:t>оплат</w:t>
      </w:r>
      <w:r>
        <w:rPr>
          <w:sz w:val="26"/>
          <w:szCs w:val="26"/>
        </w:rPr>
        <w:t>е</w:t>
      </w:r>
      <w:r w:rsidR="004A2679">
        <w:rPr>
          <w:sz w:val="26"/>
          <w:szCs w:val="26"/>
        </w:rPr>
        <w:t xml:space="preserve"> транспортным организац</w:t>
      </w:r>
      <w:r w:rsidR="004A2679">
        <w:rPr>
          <w:sz w:val="26"/>
          <w:szCs w:val="26"/>
        </w:rPr>
        <w:t>и</w:t>
      </w:r>
      <w:r w:rsidR="004A2679">
        <w:rPr>
          <w:sz w:val="26"/>
          <w:szCs w:val="26"/>
        </w:rPr>
        <w:lastRenderedPageBreak/>
        <w:t xml:space="preserve">ям расходов по предоставлению проезда к месту лечения и обратно </w:t>
      </w:r>
      <w:r w:rsidR="005B59DF">
        <w:rPr>
          <w:sz w:val="26"/>
          <w:szCs w:val="26"/>
        </w:rPr>
        <w:t>отдельным кат</w:t>
      </w:r>
      <w:r w:rsidR="005B59DF">
        <w:rPr>
          <w:sz w:val="26"/>
          <w:szCs w:val="26"/>
        </w:rPr>
        <w:t>е</w:t>
      </w:r>
      <w:r w:rsidR="005B59DF">
        <w:rPr>
          <w:sz w:val="26"/>
          <w:szCs w:val="26"/>
        </w:rPr>
        <w:t xml:space="preserve">гориям граждан </w:t>
      </w:r>
      <w:r w:rsidR="004A2679">
        <w:rPr>
          <w:sz w:val="26"/>
          <w:szCs w:val="26"/>
        </w:rPr>
        <w:t>(обеспечение потребности со</w:t>
      </w:r>
      <w:r w:rsidR="00174E74">
        <w:rPr>
          <w:sz w:val="26"/>
          <w:szCs w:val="26"/>
        </w:rPr>
        <w:t>ставляет 20</w:t>
      </w:r>
      <w:r w:rsidR="004A2679">
        <w:rPr>
          <w:sz w:val="26"/>
          <w:szCs w:val="26"/>
        </w:rPr>
        <w:t xml:space="preserve"> процентов).</w:t>
      </w:r>
    </w:p>
    <w:p w:rsidR="004A2679" w:rsidRDefault="004A2679" w:rsidP="004A2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Рекомендовать:</w:t>
      </w:r>
    </w:p>
    <w:p w:rsidR="004A2679" w:rsidRPr="005B59DF" w:rsidRDefault="00110B4F" w:rsidP="004A267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pacing w:val="-2"/>
          <w:sz w:val="26"/>
          <w:szCs w:val="26"/>
        </w:rPr>
      </w:pPr>
      <w:r w:rsidRPr="005B59DF">
        <w:rPr>
          <w:spacing w:val="-2"/>
          <w:sz w:val="26"/>
          <w:szCs w:val="26"/>
        </w:rPr>
        <w:t>1)</w:t>
      </w:r>
      <w:r w:rsidR="004A2679" w:rsidRPr="005B59DF">
        <w:rPr>
          <w:spacing w:val="-2"/>
          <w:sz w:val="26"/>
          <w:szCs w:val="26"/>
        </w:rPr>
        <w:t xml:space="preserve"> Челябинскому отделению Фонда, Управлению Федеральной налоговой слу</w:t>
      </w:r>
      <w:r w:rsidR="004A2679" w:rsidRPr="005B59DF">
        <w:rPr>
          <w:spacing w:val="-2"/>
          <w:sz w:val="26"/>
          <w:szCs w:val="26"/>
        </w:rPr>
        <w:t>ж</w:t>
      </w:r>
      <w:r w:rsidR="004A2679" w:rsidRPr="005B59DF">
        <w:rPr>
          <w:spacing w:val="-2"/>
          <w:sz w:val="26"/>
          <w:szCs w:val="26"/>
        </w:rPr>
        <w:t>бы по Челябинской области и Управлению Федеральной службы судебных приставов по Челябинской области</w:t>
      </w:r>
      <w:r w:rsidR="004A2679" w:rsidRPr="005B59DF">
        <w:rPr>
          <w:color w:val="000000"/>
          <w:spacing w:val="-2"/>
          <w:sz w:val="26"/>
          <w:szCs w:val="26"/>
        </w:rPr>
        <w:t xml:space="preserve"> продолжить</w:t>
      </w:r>
      <w:r w:rsidR="004A2679" w:rsidRPr="005B59DF">
        <w:rPr>
          <w:spacing w:val="-2"/>
          <w:sz w:val="26"/>
          <w:szCs w:val="26"/>
        </w:rPr>
        <w:t xml:space="preserve"> работу по взысканию имеющейся задолженности по платежам в бюджет Фонда социального страхования Российской Федерации</w:t>
      </w:r>
      <w:r w:rsidR="004D43B3" w:rsidRPr="005B59DF">
        <w:rPr>
          <w:spacing w:val="-2"/>
          <w:sz w:val="26"/>
          <w:szCs w:val="26"/>
        </w:rPr>
        <w:t>;</w:t>
      </w:r>
    </w:p>
    <w:p w:rsidR="004A2679" w:rsidRDefault="00110B4F" w:rsidP="004A267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4A2679">
        <w:rPr>
          <w:sz w:val="26"/>
          <w:szCs w:val="26"/>
        </w:rPr>
        <w:t xml:space="preserve"> </w:t>
      </w:r>
      <w:r w:rsidR="004A2679" w:rsidRPr="0058274B">
        <w:rPr>
          <w:sz w:val="26"/>
          <w:szCs w:val="26"/>
        </w:rPr>
        <w:t>Челябинскому отделению Фонда</w:t>
      </w:r>
      <w:r w:rsidR="004A2679">
        <w:rPr>
          <w:sz w:val="26"/>
          <w:szCs w:val="26"/>
        </w:rPr>
        <w:t>:</w:t>
      </w:r>
    </w:p>
    <w:p w:rsidR="004A2679" w:rsidRDefault="004A2679" w:rsidP="005B59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6"/>
          <w:szCs w:val="26"/>
        </w:rPr>
      </w:pPr>
      <w:r w:rsidRPr="00EA1BCA">
        <w:rPr>
          <w:spacing w:val="-2"/>
          <w:sz w:val="26"/>
          <w:szCs w:val="26"/>
        </w:rPr>
        <w:t>ежеквартально информировать Законодательное Собрание Челябинской области о ходе исполнения показателей по доходам и расходам бюджета Фонда социального страхования Российской Федерации по Челябинскому отделению Фонда на 201</w:t>
      </w:r>
      <w:r>
        <w:rPr>
          <w:spacing w:val="-2"/>
          <w:sz w:val="26"/>
          <w:szCs w:val="26"/>
        </w:rPr>
        <w:t>7</w:t>
      </w:r>
      <w:r w:rsidRPr="00EA1BCA">
        <w:rPr>
          <w:spacing w:val="-2"/>
          <w:sz w:val="26"/>
          <w:szCs w:val="26"/>
        </w:rPr>
        <w:t xml:space="preserve"> год</w:t>
      </w:r>
      <w:r>
        <w:rPr>
          <w:spacing w:val="-2"/>
          <w:sz w:val="26"/>
          <w:szCs w:val="26"/>
        </w:rPr>
        <w:t xml:space="preserve">, </w:t>
      </w:r>
      <w:r w:rsidRPr="000C76F7">
        <w:rPr>
          <w:sz w:val="26"/>
          <w:szCs w:val="26"/>
        </w:rPr>
        <w:t>состоянии задолженности по страховым взносам на обязательное социальное страх</w:t>
      </w:r>
      <w:r w:rsidRPr="000C76F7">
        <w:rPr>
          <w:sz w:val="26"/>
          <w:szCs w:val="26"/>
        </w:rPr>
        <w:t>о</w:t>
      </w:r>
      <w:r w:rsidRPr="000C76F7">
        <w:rPr>
          <w:sz w:val="26"/>
          <w:szCs w:val="26"/>
        </w:rPr>
        <w:t>вание от несчастных случаев на производстве и профессиональных заболеваний в бюджет Фонда социального страхования Российской Федерации и мероприятиях, проведенных по ее взысканию</w:t>
      </w:r>
      <w:r>
        <w:rPr>
          <w:sz w:val="26"/>
          <w:szCs w:val="26"/>
        </w:rPr>
        <w:t>;</w:t>
      </w:r>
    </w:p>
    <w:p w:rsidR="004A2679" w:rsidRDefault="004A2679" w:rsidP="005B59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проработать вопрос с Фондом социального страхования Российской Феде</w:t>
      </w:r>
      <w:r w:rsidR="00231DD9">
        <w:rPr>
          <w:sz w:val="26"/>
          <w:szCs w:val="26"/>
        </w:rPr>
        <w:t>р</w:t>
      </w:r>
      <w:r w:rsidR="00231DD9">
        <w:rPr>
          <w:sz w:val="26"/>
          <w:szCs w:val="26"/>
        </w:rPr>
        <w:t>а</w:t>
      </w:r>
      <w:r w:rsidR="00231DD9">
        <w:rPr>
          <w:sz w:val="26"/>
          <w:szCs w:val="26"/>
        </w:rPr>
        <w:t>ции о</w:t>
      </w:r>
      <w:r>
        <w:rPr>
          <w:sz w:val="26"/>
          <w:szCs w:val="26"/>
        </w:rPr>
        <w:t xml:space="preserve"> выделении</w:t>
      </w:r>
      <w:r w:rsidR="00231DD9">
        <w:rPr>
          <w:sz w:val="26"/>
          <w:szCs w:val="26"/>
        </w:rPr>
        <w:t xml:space="preserve"> </w:t>
      </w:r>
      <w:r w:rsidR="004D43B3">
        <w:rPr>
          <w:sz w:val="26"/>
          <w:szCs w:val="26"/>
        </w:rPr>
        <w:t xml:space="preserve">в соответствии с потребностью </w:t>
      </w:r>
      <w:r w:rsidR="00231DD9">
        <w:rPr>
          <w:sz w:val="26"/>
          <w:szCs w:val="26"/>
        </w:rPr>
        <w:t>дополнительных финансовых</w:t>
      </w:r>
      <w:r>
        <w:rPr>
          <w:sz w:val="26"/>
          <w:szCs w:val="26"/>
        </w:rPr>
        <w:t xml:space="preserve"> средств </w:t>
      </w:r>
      <w:r w:rsidR="00231DD9" w:rsidRPr="0058274B">
        <w:rPr>
          <w:sz w:val="26"/>
          <w:szCs w:val="26"/>
        </w:rPr>
        <w:t>Челябинскому отделению Фонда</w:t>
      </w:r>
      <w:r w:rsidR="00231DD9">
        <w:rPr>
          <w:sz w:val="26"/>
          <w:szCs w:val="26"/>
        </w:rPr>
        <w:t xml:space="preserve"> </w:t>
      </w:r>
      <w:r>
        <w:rPr>
          <w:sz w:val="26"/>
          <w:szCs w:val="26"/>
        </w:rPr>
        <w:t>на финансирование</w:t>
      </w:r>
      <w:r w:rsidR="00231DD9">
        <w:rPr>
          <w:sz w:val="26"/>
          <w:szCs w:val="26"/>
        </w:rPr>
        <w:t xml:space="preserve"> в 2017 году</w:t>
      </w:r>
      <w:r>
        <w:rPr>
          <w:sz w:val="26"/>
          <w:szCs w:val="26"/>
        </w:rPr>
        <w:t xml:space="preserve"> следующих </w:t>
      </w:r>
      <w:r w:rsidR="005B59DF">
        <w:rPr>
          <w:sz w:val="26"/>
          <w:szCs w:val="26"/>
        </w:rPr>
        <w:t xml:space="preserve">видов </w:t>
      </w:r>
      <w:r>
        <w:rPr>
          <w:sz w:val="26"/>
          <w:szCs w:val="26"/>
        </w:rPr>
        <w:t>расходов:</w:t>
      </w:r>
    </w:p>
    <w:p w:rsidR="004A2679" w:rsidRDefault="004A2679" w:rsidP="005B59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предоставлению инвалидам технических средств реабилитации и услуг, обеспечению отдельных категорий граждан из числа ветеранов протезами (кроме зубных протезов), протезно-ортопедическими изделиями; </w:t>
      </w:r>
    </w:p>
    <w:p w:rsidR="004A2679" w:rsidRDefault="004A2679" w:rsidP="005B59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оплате</w:t>
      </w:r>
      <w:r w:rsidR="00110B4F">
        <w:rPr>
          <w:sz w:val="26"/>
          <w:szCs w:val="26"/>
        </w:rPr>
        <w:t xml:space="preserve"> стоимости путе</w:t>
      </w:r>
      <w:r>
        <w:rPr>
          <w:sz w:val="26"/>
          <w:szCs w:val="26"/>
        </w:rPr>
        <w:t>вок в санаторно-курортные организации, распол</w:t>
      </w:r>
      <w:r>
        <w:rPr>
          <w:sz w:val="26"/>
          <w:szCs w:val="26"/>
        </w:rPr>
        <w:t>о</w:t>
      </w:r>
      <w:r>
        <w:rPr>
          <w:sz w:val="26"/>
          <w:szCs w:val="26"/>
        </w:rPr>
        <w:t>женные на территории Российской Федерации, по оплате транспортным организац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ям расходов по предоставлению проезда к месту лечения и обратно</w:t>
      </w:r>
      <w:r w:rsidR="005B59DF">
        <w:rPr>
          <w:sz w:val="26"/>
          <w:szCs w:val="26"/>
        </w:rPr>
        <w:t xml:space="preserve"> отдельным кат</w:t>
      </w:r>
      <w:r w:rsidR="005B59DF">
        <w:rPr>
          <w:sz w:val="26"/>
          <w:szCs w:val="26"/>
        </w:rPr>
        <w:t>е</w:t>
      </w:r>
      <w:r w:rsidR="005B59DF">
        <w:rPr>
          <w:sz w:val="26"/>
          <w:szCs w:val="26"/>
        </w:rPr>
        <w:t>гориям граждан;</w:t>
      </w:r>
      <w:r>
        <w:rPr>
          <w:sz w:val="26"/>
          <w:szCs w:val="26"/>
        </w:rPr>
        <w:t xml:space="preserve"> </w:t>
      </w:r>
    </w:p>
    <w:p w:rsidR="00627248" w:rsidRDefault="005B59DF" w:rsidP="005B59D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6272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627248">
        <w:rPr>
          <w:rFonts w:ascii="Times New Roman" w:hAnsi="Times New Roman" w:cs="Times New Roman"/>
          <w:sz w:val="26"/>
          <w:szCs w:val="26"/>
        </w:rPr>
        <w:t>уководителям организаций, индивидуальным предпринимателям и физич</w:t>
      </w:r>
      <w:r w:rsidR="00627248">
        <w:rPr>
          <w:rFonts w:ascii="Times New Roman" w:hAnsi="Times New Roman" w:cs="Times New Roman"/>
          <w:sz w:val="26"/>
          <w:szCs w:val="26"/>
        </w:rPr>
        <w:t>е</w:t>
      </w:r>
      <w:r w:rsidR="00627248">
        <w:rPr>
          <w:rFonts w:ascii="Times New Roman" w:hAnsi="Times New Roman" w:cs="Times New Roman"/>
          <w:sz w:val="26"/>
          <w:szCs w:val="26"/>
        </w:rPr>
        <w:t>ским лицам, имеющим задолженность по платежам, обеспечить ее погашение, сво</w:t>
      </w:r>
      <w:r w:rsidR="00627248">
        <w:rPr>
          <w:rFonts w:ascii="Times New Roman" w:hAnsi="Times New Roman" w:cs="Times New Roman"/>
          <w:sz w:val="26"/>
          <w:szCs w:val="26"/>
        </w:rPr>
        <w:t>е</w:t>
      </w:r>
      <w:r w:rsidR="00627248">
        <w:rPr>
          <w:rFonts w:ascii="Times New Roman" w:hAnsi="Times New Roman" w:cs="Times New Roman"/>
          <w:sz w:val="26"/>
          <w:szCs w:val="26"/>
        </w:rPr>
        <w:t>временно и в полном объеме производить уплату текущих обязательных платежей в бюджет Фонда социального страхования Российской Федерации.</w:t>
      </w:r>
    </w:p>
    <w:p w:rsidR="00215725" w:rsidRDefault="00215725" w:rsidP="00D120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3A25" w:rsidRDefault="00893A25" w:rsidP="00893A25">
      <w:pPr>
        <w:jc w:val="both"/>
        <w:rPr>
          <w:sz w:val="26"/>
        </w:rPr>
      </w:pPr>
      <w:r>
        <w:rPr>
          <w:sz w:val="26"/>
        </w:rPr>
        <w:t>Председател</w:t>
      </w:r>
      <w:r w:rsidR="001F299B">
        <w:rPr>
          <w:sz w:val="26"/>
        </w:rPr>
        <w:t>ь</w:t>
      </w:r>
    </w:p>
    <w:p w:rsidR="00585AE6" w:rsidRDefault="00893A25" w:rsidP="00893A25">
      <w:pPr>
        <w:jc w:val="both"/>
      </w:pPr>
      <w:r>
        <w:rPr>
          <w:sz w:val="26"/>
        </w:rPr>
        <w:t>Законодате</w:t>
      </w:r>
      <w:r w:rsidR="004D43B3">
        <w:rPr>
          <w:sz w:val="26"/>
        </w:rPr>
        <w:t>льного Собрания</w:t>
      </w:r>
      <w:r w:rsidR="004D43B3">
        <w:rPr>
          <w:sz w:val="26"/>
        </w:rPr>
        <w:tab/>
      </w:r>
      <w:r w:rsidR="004D43B3">
        <w:rPr>
          <w:sz w:val="26"/>
        </w:rPr>
        <w:tab/>
      </w:r>
      <w:r w:rsidR="004D43B3">
        <w:rPr>
          <w:sz w:val="26"/>
        </w:rPr>
        <w:tab/>
      </w:r>
      <w:r w:rsidR="004D43B3">
        <w:rPr>
          <w:sz w:val="26"/>
        </w:rPr>
        <w:tab/>
      </w:r>
      <w:r w:rsidR="004D43B3">
        <w:rPr>
          <w:sz w:val="26"/>
        </w:rPr>
        <w:tab/>
      </w:r>
      <w:r w:rsidR="004D43B3">
        <w:rPr>
          <w:sz w:val="26"/>
        </w:rPr>
        <w:tab/>
        <w:t xml:space="preserve">   </w:t>
      </w:r>
      <w:r w:rsidR="004D43B3">
        <w:rPr>
          <w:sz w:val="26"/>
        </w:rPr>
        <w:tab/>
        <w:t xml:space="preserve">     </w:t>
      </w:r>
      <w:r w:rsidR="001F299B">
        <w:rPr>
          <w:sz w:val="26"/>
        </w:rPr>
        <w:t>В</w:t>
      </w:r>
      <w:r>
        <w:rPr>
          <w:sz w:val="26"/>
        </w:rPr>
        <w:t xml:space="preserve">.В. </w:t>
      </w:r>
      <w:r w:rsidR="001F299B">
        <w:rPr>
          <w:sz w:val="26"/>
        </w:rPr>
        <w:t>Мякуш</w:t>
      </w:r>
    </w:p>
    <w:sectPr w:rsidR="00585AE6" w:rsidSect="004D43B3">
      <w:footerReference w:type="even" r:id="rId8"/>
      <w:footerReference w:type="default" r:id="rId9"/>
      <w:pgSz w:w="11907" w:h="16840"/>
      <w:pgMar w:top="1134" w:right="567" w:bottom="1134" w:left="1758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978" w:rsidRDefault="00135978">
      <w:r>
        <w:separator/>
      </w:r>
    </w:p>
  </w:endnote>
  <w:endnote w:type="continuationSeparator" w:id="0">
    <w:p w:rsidR="00135978" w:rsidRDefault="00135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978" w:rsidRDefault="00027F3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3597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35978">
      <w:rPr>
        <w:rStyle w:val="a4"/>
      </w:rPr>
      <w:t>1</w:t>
    </w:r>
    <w:r>
      <w:rPr>
        <w:rStyle w:val="a4"/>
      </w:rPr>
      <w:fldChar w:fldCharType="end"/>
    </w:r>
  </w:p>
  <w:p w:rsidR="00135978" w:rsidRDefault="0013597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978" w:rsidRDefault="00027F3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3597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318E">
      <w:rPr>
        <w:rStyle w:val="a4"/>
        <w:noProof/>
      </w:rPr>
      <w:t>2</w:t>
    </w:r>
    <w:r>
      <w:rPr>
        <w:rStyle w:val="a4"/>
      </w:rPr>
      <w:fldChar w:fldCharType="end"/>
    </w:r>
  </w:p>
  <w:p w:rsidR="00135978" w:rsidRDefault="0013597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978" w:rsidRDefault="00135978">
      <w:r>
        <w:separator/>
      </w:r>
    </w:p>
  </w:footnote>
  <w:footnote w:type="continuationSeparator" w:id="0">
    <w:p w:rsidR="00135978" w:rsidRDefault="001359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3D87"/>
    <w:multiLevelType w:val="singleLevel"/>
    <w:tmpl w:val="59FA608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38C63271"/>
    <w:multiLevelType w:val="singleLevel"/>
    <w:tmpl w:val="C636C2A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47641CF5"/>
    <w:multiLevelType w:val="singleLevel"/>
    <w:tmpl w:val="1E76F64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4E1B3586"/>
    <w:multiLevelType w:val="singleLevel"/>
    <w:tmpl w:val="4404E21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531C24F2"/>
    <w:multiLevelType w:val="hybridMultilevel"/>
    <w:tmpl w:val="C8283528"/>
    <w:lvl w:ilvl="0" w:tplc="0352A7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5F259CB"/>
    <w:multiLevelType w:val="hybridMultilevel"/>
    <w:tmpl w:val="A1DE31CE"/>
    <w:lvl w:ilvl="0" w:tplc="FEE0654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CAD151A"/>
    <w:multiLevelType w:val="hybridMultilevel"/>
    <w:tmpl w:val="5E8816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6D42FC"/>
    <w:multiLevelType w:val="hybridMultilevel"/>
    <w:tmpl w:val="252A3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2240F6"/>
    <w:multiLevelType w:val="hybridMultilevel"/>
    <w:tmpl w:val="85F6CAA6"/>
    <w:lvl w:ilvl="0" w:tplc="94C000A2">
      <w:start w:val="1"/>
      <w:numFmt w:val="decimal"/>
      <w:lvlText w:val="%1)"/>
      <w:lvlJc w:val="left"/>
      <w:pPr>
        <w:tabs>
          <w:tab w:val="num" w:pos="1740"/>
        </w:tabs>
        <w:ind w:left="1740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95F72C8"/>
    <w:multiLevelType w:val="singleLevel"/>
    <w:tmpl w:val="6AF835E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7A7B237F"/>
    <w:multiLevelType w:val="hybridMultilevel"/>
    <w:tmpl w:val="86E463DC"/>
    <w:lvl w:ilvl="0" w:tplc="E7843DDC">
      <w:start w:val="1"/>
      <w:numFmt w:val="decimal"/>
      <w:lvlText w:val="%1."/>
      <w:lvlJc w:val="left"/>
      <w:pPr>
        <w:tabs>
          <w:tab w:val="num" w:pos="1725"/>
        </w:tabs>
        <w:ind w:left="172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10"/>
  </w:num>
  <w:num w:numId="8">
    <w:abstractNumId w:val="6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4EC"/>
    <w:rsid w:val="00003DCE"/>
    <w:rsid w:val="00020115"/>
    <w:rsid w:val="000220B7"/>
    <w:rsid w:val="000228B9"/>
    <w:rsid w:val="00024EE6"/>
    <w:rsid w:val="00027B92"/>
    <w:rsid w:val="00027F33"/>
    <w:rsid w:val="00052565"/>
    <w:rsid w:val="00057451"/>
    <w:rsid w:val="00065C35"/>
    <w:rsid w:val="00080722"/>
    <w:rsid w:val="000C0F98"/>
    <w:rsid w:val="000C6038"/>
    <w:rsid w:val="000C7EBF"/>
    <w:rsid w:val="000D7785"/>
    <w:rsid w:val="000E1883"/>
    <w:rsid w:val="000F0A5F"/>
    <w:rsid w:val="000F724E"/>
    <w:rsid w:val="00110B4F"/>
    <w:rsid w:val="0011240F"/>
    <w:rsid w:val="001144BF"/>
    <w:rsid w:val="00122FE0"/>
    <w:rsid w:val="00125FFE"/>
    <w:rsid w:val="001321FD"/>
    <w:rsid w:val="00135978"/>
    <w:rsid w:val="001360CD"/>
    <w:rsid w:val="00163542"/>
    <w:rsid w:val="00174E74"/>
    <w:rsid w:val="001918CC"/>
    <w:rsid w:val="001A1A2B"/>
    <w:rsid w:val="001B7801"/>
    <w:rsid w:val="001D46D2"/>
    <w:rsid w:val="001E3B09"/>
    <w:rsid w:val="001E40AC"/>
    <w:rsid w:val="001E58CB"/>
    <w:rsid w:val="001E5B57"/>
    <w:rsid w:val="001E6A54"/>
    <w:rsid w:val="001E79E3"/>
    <w:rsid w:val="001F299B"/>
    <w:rsid w:val="001F531D"/>
    <w:rsid w:val="00205560"/>
    <w:rsid w:val="00210E6E"/>
    <w:rsid w:val="00211B94"/>
    <w:rsid w:val="0021348F"/>
    <w:rsid w:val="00215725"/>
    <w:rsid w:val="00222DAA"/>
    <w:rsid w:val="0022726F"/>
    <w:rsid w:val="00231DD9"/>
    <w:rsid w:val="00242112"/>
    <w:rsid w:val="00244303"/>
    <w:rsid w:val="0026026F"/>
    <w:rsid w:val="00264A67"/>
    <w:rsid w:val="00266D59"/>
    <w:rsid w:val="002765D5"/>
    <w:rsid w:val="002909E5"/>
    <w:rsid w:val="002B33EC"/>
    <w:rsid w:val="002D1507"/>
    <w:rsid w:val="002D6634"/>
    <w:rsid w:val="002E13A5"/>
    <w:rsid w:val="003057DF"/>
    <w:rsid w:val="00336C09"/>
    <w:rsid w:val="0035551C"/>
    <w:rsid w:val="00367DAB"/>
    <w:rsid w:val="003744EC"/>
    <w:rsid w:val="003E077B"/>
    <w:rsid w:val="003F14FC"/>
    <w:rsid w:val="00404903"/>
    <w:rsid w:val="00431743"/>
    <w:rsid w:val="00431DEC"/>
    <w:rsid w:val="00446014"/>
    <w:rsid w:val="004616AE"/>
    <w:rsid w:val="004629F8"/>
    <w:rsid w:val="00467057"/>
    <w:rsid w:val="00475196"/>
    <w:rsid w:val="004825ED"/>
    <w:rsid w:val="004918F5"/>
    <w:rsid w:val="004A2679"/>
    <w:rsid w:val="004A276A"/>
    <w:rsid w:val="004A4244"/>
    <w:rsid w:val="004B7EA1"/>
    <w:rsid w:val="004C6827"/>
    <w:rsid w:val="004D35F5"/>
    <w:rsid w:val="004D43B3"/>
    <w:rsid w:val="004D765B"/>
    <w:rsid w:val="004F1DBA"/>
    <w:rsid w:val="00520AD8"/>
    <w:rsid w:val="005230F9"/>
    <w:rsid w:val="00530620"/>
    <w:rsid w:val="005417C1"/>
    <w:rsid w:val="00546969"/>
    <w:rsid w:val="00563AD9"/>
    <w:rsid w:val="0058005E"/>
    <w:rsid w:val="00585AE6"/>
    <w:rsid w:val="005B0ED2"/>
    <w:rsid w:val="005B13C6"/>
    <w:rsid w:val="005B59DF"/>
    <w:rsid w:val="005B626F"/>
    <w:rsid w:val="005E2A10"/>
    <w:rsid w:val="005E483E"/>
    <w:rsid w:val="005F18FE"/>
    <w:rsid w:val="005F57BF"/>
    <w:rsid w:val="005F7391"/>
    <w:rsid w:val="00617A65"/>
    <w:rsid w:val="00627248"/>
    <w:rsid w:val="00637E26"/>
    <w:rsid w:val="006451D2"/>
    <w:rsid w:val="0065325B"/>
    <w:rsid w:val="00663ACA"/>
    <w:rsid w:val="00664D0E"/>
    <w:rsid w:val="0069294E"/>
    <w:rsid w:val="00696D0A"/>
    <w:rsid w:val="006E6BB4"/>
    <w:rsid w:val="0070619E"/>
    <w:rsid w:val="00722EF5"/>
    <w:rsid w:val="00736B83"/>
    <w:rsid w:val="00747FA9"/>
    <w:rsid w:val="00760900"/>
    <w:rsid w:val="00763969"/>
    <w:rsid w:val="00765D54"/>
    <w:rsid w:val="00784096"/>
    <w:rsid w:val="00792113"/>
    <w:rsid w:val="00794949"/>
    <w:rsid w:val="007A0778"/>
    <w:rsid w:val="007A5D3E"/>
    <w:rsid w:val="007B5120"/>
    <w:rsid w:val="007C3BCB"/>
    <w:rsid w:val="007F318E"/>
    <w:rsid w:val="007F59BB"/>
    <w:rsid w:val="0082487B"/>
    <w:rsid w:val="00882EA1"/>
    <w:rsid w:val="008846E0"/>
    <w:rsid w:val="00893A25"/>
    <w:rsid w:val="008A6B94"/>
    <w:rsid w:val="008C49F8"/>
    <w:rsid w:val="008E1629"/>
    <w:rsid w:val="008F3942"/>
    <w:rsid w:val="008F3FB2"/>
    <w:rsid w:val="00903939"/>
    <w:rsid w:val="00911C24"/>
    <w:rsid w:val="00913647"/>
    <w:rsid w:val="00921854"/>
    <w:rsid w:val="00925FCE"/>
    <w:rsid w:val="00931C39"/>
    <w:rsid w:val="0094546C"/>
    <w:rsid w:val="00954F26"/>
    <w:rsid w:val="00961334"/>
    <w:rsid w:val="009652FF"/>
    <w:rsid w:val="00984AF7"/>
    <w:rsid w:val="00984CB3"/>
    <w:rsid w:val="0099284A"/>
    <w:rsid w:val="009A1864"/>
    <w:rsid w:val="009B1BDF"/>
    <w:rsid w:val="009B3935"/>
    <w:rsid w:val="009C04BC"/>
    <w:rsid w:val="009C410D"/>
    <w:rsid w:val="009C76F6"/>
    <w:rsid w:val="009D66FB"/>
    <w:rsid w:val="009F4CF5"/>
    <w:rsid w:val="00A135F5"/>
    <w:rsid w:val="00A15655"/>
    <w:rsid w:val="00A426AF"/>
    <w:rsid w:val="00A46171"/>
    <w:rsid w:val="00A604E6"/>
    <w:rsid w:val="00A860EB"/>
    <w:rsid w:val="00A94712"/>
    <w:rsid w:val="00A956CF"/>
    <w:rsid w:val="00AD4C2A"/>
    <w:rsid w:val="00AE1EDD"/>
    <w:rsid w:val="00AE4970"/>
    <w:rsid w:val="00B23400"/>
    <w:rsid w:val="00B30CC2"/>
    <w:rsid w:val="00B40AF9"/>
    <w:rsid w:val="00B66FE0"/>
    <w:rsid w:val="00B7053D"/>
    <w:rsid w:val="00B73484"/>
    <w:rsid w:val="00B8064E"/>
    <w:rsid w:val="00B844E9"/>
    <w:rsid w:val="00B91D4F"/>
    <w:rsid w:val="00B96F33"/>
    <w:rsid w:val="00BB59F9"/>
    <w:rsid w:val="00BC1977"/>
    <w:rsid w:val="00BC32E2"/>
    <w:rsid w:val="00BC5D6D"/>
    <w:rsid w:val="00BD418E"/>
    <w:rsid w:val="00BD4D92"/>
    <w:rsid w:val="00BE7709"/>
    <w:rsid w:val="00BF4CE7"/>
    <w:rsid w:val="00C02BB1"/>
    <w:rsid w:val="00C12579"/>
    <w:rsid w:val="00C12D13"/>
    <w:rsid w:val="00C21BD9"/>
    <w:rsid w:val="00C21C66"/>
    <w:rsid w:val="00C247E3"/>
    <w:rsid w:val="00C27CF2"/>
    <w:rsid w:val="00C35BB7"/>
    <w:rsid w:val="00C436B8"/>
    <w:rsid w:val="00C47158"/>
    <w:rsid w:val="00C900A6"/>
    <w:rsid w:val="00CA72DD"/>
    <w:rsid w:val="00CA7DAC"/>
    <w:rsid w:val="00CC264E"/>
    <w:rsid w:val="00CE4AB6"/>
    <w:rsid w:val="00CE769A"/>
    <w:rsid w:val="00CF7045"/>
    <w:rsid w:val="00D12084"/>
    <w:rsid w:val="00D17FA4"/>
    <w:rsid w:val="00D227A3"/>
    <w:rsid w:val="00D30EA3"/>
    <w:rsid w:val="00D40659"/>
    <w:rsid w:val="00D556AA"/>
    <w:rsid w:val="00D563EE"/>
    <w:rsid w:val="00D57773"/>
    <w:rsid w:val="00D63B01"/>
    <w:rsid w:val="00D77083"/>
    <w:rsid w:val="00D91A31"/>
    <w:rsid w:val="00D92CE2"/>
    <w:rsid w:val="00DC57A5"/>
    <w:rsid w:val="00DD042C"/>
    <w:rsid w:val="00DD5B5B"/>
    <w:rsid w:val="00DF7CAE"/>
    <w:rsid w:val="00E00C51"/>
    <w:rsid w:val="00E01AC9"/>
    <w:rsid w:val="00E13CF5"/>
    <w:rsid w:val="00E2153C"/>
    <w:rsid w:val="00E47AC2"/>
    <w:rsid w:val="00E5084D"/>
    <w:rsid w:val="00E671B1"/>
    <w:rsid w:val="00E72544"/>
    <w:rsid w:val="00EB5677"/>
    <w:rsid w:val="00EC0700"/>
    <w:rsid w:val="00EC3EE1"/>
    <w:rsid w:val="00ED5235"/>
    <w:rsid w:val="00EE05FD"/>
    <w:rsid w:val="00EE6D95"/>
    <w:rsid w:val="00F03DBD"/>
    <w:rsid w:val="00F21F31"/>
    <w:rsid w:val="00F33160"/>
    <w:rsid w:val="00F44460"/>
    <w:rsid w:val="00F507B2"/>
    <w:rsid w:val="00F62DF3"/>
    <w:rsid w:val="00F803FA"/>
    <w:rsid w:val="00F83880"/>
    <w:rsid w:val="00F91DD2"/>
    <w:rsid w:val="00F94E1C"/>
    <w:rsid w:val="00F96FB4"/>
    <w:rsid w:val="00F97E90"/>
    <w:rsid w:val="00FB047F"/>
    <w:rsid w:val="00FC502C"/>
    <w:rsid w:val="00FD47A5"/>
    <w:rsid w:val="00FE41AF"/>
    <w:rsid w:val="00FE5EC0"/>
    <w:rsid w:val="00FF4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AF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40AF9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B40AF9"/>
  </w:style>
  <w:style w:type="paragraph" w:styleId="a5">
    <w:name w:val="header"/>
    <w:basedOn w:val="a"/>
    <w:rsid w:val="00B40AF9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B40AF9"/>
    <w:pPr>
      <w:spacing w:line="360" w:lineRule="auto"/>
      <w:ind w:firstLine="705"/>
      <w:jc w:val="both"/>
    </w:pPr>
    <w:rPr>
      <w:sz w:val="26"/>
    </w:rPr>
  </w:style>
  <w:style w:type="paragraph" w:styleId="a7">
    <w:name w:val="Body Text"/>
    <w:basedOn w:val="a"/>
    <w:rsid w:val="00B40AF9"/>
    <w:pPr>
      <w:spacing w:line="360" w:lineRule="auto"/>
      <w:jc w:val="both"/>
    </w:pPr>
    <w:rPr>
      <w:sz w:val="26"/>
    </w:rPr>
  </w:style>
  <w:style w:type="paragraph" w:styleId="2">
    <w:name w:val="Body Text Indent 2"/>
    <w:basedOn w:val="a"/>
    <w:rsid w:val="00B40AF9"/>
    <w:pPr>
      <w:spacing w:line="360" w:lineRule="auto"/>
      <w:ind w:firstLine="708"/>
      <w:jc w:val="both"/>
    </w:pPr>
    <w:rPr>
      <w:sz w:val="26"/>
    </w:rPr>
  </w:style>
  <w:style w:type="paragraph" w:styleId="a8">
    <w:name w:val="Balloon Text"/>
    <w:basedOn w:val="a"/>
    <w:semiHidden/>
    <w:rsid w:val="004A42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29F8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C0B64A-5CB5-493A-A277-5EFA950A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661</Words>
  <Characters>4825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 закона Челябинской</vt:lpstr>
    </vt:vector>
  </TitlesOfParts>
  <Company>ФУ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 закона Челябинской</dc:title>
  <dc:subject/>
  <dc:creator>Пользователь</dc:creator>
  <cp:keywords/>
  <cp:lastModifiedBy>Гарипова Л.Т.</cp:lastModifiedBy>
  <cp:revision>38</cp:revision>
  <cp:lastPrinted>2017-04-27T10:04:00Z</cp:lastPrinted>
  <dcterms:created xsi:type="dcterms:W3CDTF">2016-11-09T10:47:00Z</dcterms:created>
  <dcterms:modified xsi:type="dcterms:W3CDTF">2017-05-02T06:01:00Z</dcterms:modified>
</cp:coreProperties>
</file>