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7A" w:rsidRDefault="00E24F7A" w:rsidP="00E24F7A">
      <w:pPr>
        <w:ind w:right="99"/>
        <w:jc w:val="both"/>
        <w:rPr>
          <w:sz w:val="26"/>
          <w:szCs w:val="26"/>
        </w:rPr>
      </w:pPr>
    </w:p>
    <w:p w:rsidR="00E24F7A" w:rsidRDefault="00E24F7A" w:rsidP="00E24F7A">
      <w:pPr>
        <w:ind w:right="99"/>
        <w:jc w:val="both"/>
        <w:rPr>
          <w:sz w:val="26"/>
          <w:szCs w:val="26"/>
        </w:rPr>
      </w:pPr>
    </w:p>
    <w:p w:rsidR="00E24F7A" w:rsidRDefault="00E24F7A" w:rsidP="00E24F7A">
      <w:pPr>
        <w:ind w:right="99"/>
        <w:jc w:val="both"/>
        <w:rPr>
          <w:sz w:val="26"/>
          <w:szCs w:val="26"/>
        </w:rPr>
      </w:pPr>
    </w:p>
    <w:p w:rsidR="00E24F7A" w:rsidRDefault="00E24F7A" w:rsidP="00E24F7A">
      <w:pPr>
        <w:ind w:right="99"/>
        <w:jc w:val="both"/>
        <w:rPr>
          <w:sz w:val="26"/>
          <w:szCs w:val="26"/>
        </w:rPr>
      </w:pPr>
    </w:p>
    <w:p w:rsidR="00E24F7A" w:rsidRDefault="00E24F7A" w:rsidP="00E24F7A">
      <w:pPr>
        <w:ind w:right="99"/>
        <w:jc w:val="both"/>
        <w:rPr>
          <w:sz w:val="26"/>
          <w:szCs w:val="26"/>
        </w:rPr>
      </w:pPr>
    </w:p>
    <w:p w:rsidR="00E24F7A" w:rsidRDefault="00E24F7A" w:rsidP="00E24F7A">
      <w:pPr>
        <w:ind w:right="99"/>
        <w:jc w:val="both"/>
        <w:rPr>
          <w:sz w:val="26"/>
          <w:szCs w:val="26"/>
        </w:rPr>
      </w:pPr>
    </w:p>
    <w:p w:rsidR="00E24F7A" w:rsidRDefault="00E24F7A" w:rsidP="00E24F7A">
      <w:pPr>
        <w:ind w:right="99"/>
        <w:jc w:val="both"/>
        <w:rPr>
          <w:sz w:val="26"/>
          <w:szCs w:val="26"/>
        </w:rPr>
      </w:pPr>
    </w:p>
    <w:p w:rsidR="00E24F7A" w:rsidRDefault="00E24F7A" w:rsidP="00E24F7A">
      <w:pPr>
        <w:ind w:right="-81"/>
        <w:jc w:val="both"/>
        <w:rPr>
          <w:sz w:val="26"/>
          <w:szCs w:val="26"/>
        </w:rPr>
      </w:pPr>
    </w:p>
    <w:p w:rsidR="00E24F7A" w:rsidRDefault="00E24F7A" w:rsidP="00E24F7A">
      <w:pPr>
        <w:ind w:right="-81"/>
        <w:jc w:val="both"/>
        <w:rPr>
          <w:sz w:val="26"/>
          <w:szCs w:val="26"/>
        </w:rPr>
      </w:pPr>
    </w:p>
    <w:p w:rsidR="00E24F7A" w:rsidRDefault="00E24F7A" w:rsidP="00E24F7A">
      <w:pPr>
        <w:ind w:right="-81"/>
        <w:jc w:val="both"/>
        <w:rPr>
          <w:sz w:val="26"/>
          <w:szCs w:val="26"/>
        </w:rPr>
      </w:pPr>
    </w:p>
    <w:p w:rsidR="00E24F7A" w:rsidRDefault="00E24F7A" w:rsidP="00E24F7A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</w:p>
    <w:p w:rsidR="00E24F7A" w:rsidRDefault="00E24F7A" w:rsidP="00E24F7A">
      <w:pPr>
        <w:tabs>
          <w:tab w:val="left" w:pos="3780"/>
        </w:tabs>
        <w:ind w:right="5840"/>
        <w:jc w:val="both"/>
        <w:rPr>
          <w:sz w:val="26"/>
          <w:szCs w:val="26"/>
        </w:rPr>
      </w:pPr>
    </w:p>
    <w:p w:rsidR="00E24F7A" w:rsidRDefault="00E24F7A" w:rsidP="00E24F7A">
      <w:pPr>
        <w:tabs>
          <w:tab w:val="left" w:pos="3780"/>
        </w:tabs>
        <w:ind w:right="5840"/>
        <w:jc w:val="both"/>
        <w:rPr>
          <w:sz w:val="26"/>
          <w:szCs w:val="26"/>
        </w:rPr>
      </w:pPr>
    </w:p>
    <w:p w:rsidR="00E24F7A" w:rsidRDefault="00E24F7A" w:rsidP="00E24F7A">
      <w:pPr>
        <w:tabs>
          <w:tab w:val="left" w:pos="3780"/>
        </w:tabs>
        <w:ind w:right="58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Законе Челябинской области «О внесении изменений в </w:t>
      </w:r>
      <w:proofErr w:type="spellStart"/>
      <w:proofErr w:type="gramStart"/>
      <w:r>
        <w:rPr>
          <w:sz w:val="26"/>
          <w:szCs w:val="26"/>
        </w:rPr>
        <w:t>при</w:t>
      </w:r>
      <w:r w:rsidRPr="00E24F7A">
        <w:rPr>
          <w:sz w:val="26"/>
          <w:szCs w:val="26"/>
        </w:rPr>
        <w:t>-</w:t>
      </w:r>
      <w:r>
        <w:rPr>
          <w:sz w:val="26"/>
          <w:szCs w:val="26"/>
        </w:rPr>
        <w:t>ложение</w:t>
      </w:r>
      <w:proofErr w:type="spellEnd"/>
      <w:proofErr w:type="gramEnd"/>
      <w:r>
        <w:rPr>
          <w:sz w:val="26"/>
          <w:szCs w:val="26"/>
        </w:rPr>
        <w:t xml:space="preserve"> к Закону Челябинской области «О разграничении </w:t>
      </w:r>
      <w:proofErr w:type="spellStart"/>
      <w:r>
        <w:rPr>
          <w:sz w:val="26"/>
          <w:szCs w:val="26"/>
        </w:rPr>
        <w:t>иму</w:t>
      </w:r>
      <w:r w:rsidRPr="00E24F7A">
        <w:rPr>
          <w:sz w:val="26"/>
          <w:szCs w:val="26"/>
        </w:rPr>
        <w:t>-</w:t>
      </w:r>
      <w:r>
        <w:rPr>
          <w:sz w:val="26"/>
          <w:szCs w:val="26"/>
        </w:rPr>
        <w:t>щества</w:t>
      </w:r>
      <w:proofErr w:type="spellEnd"/>
      <w:r>
        <w:rPr>
          <w:sz w:val="26"/>
          <w:szCs w:val="26"/>
        </w:rPr>
        <w:t xml:space="preserve"> между  Верхнеуральским муниципальным районом и Степным сельским поселением»</w:t>
      </w:r>
    </w:p>
    <w:p w:rsidR="00E24F7A" w:rsidRDefault="00E24F7A" w:rsidP="00E24F7A">
      <w:pPr>
        <w:ind w:right="5858"/>
        <w:jc w:val="both"/>
        <w:rPr>
          <w:sz w:val="26"/>
          <w:szCs w:val="26"/>
        </w:rPr>
      </w:pPr>
    </w:p>
    <w:p w:rsidR="00E24F7A" w:rsidRDefault="00E24F7A" w:rsidP="00E24F7A">
      <w:pPr>
        <w:ind w:right="5670"/>
        <w:jc w:val="both"/>
        <w:rPr>
          <w:sz w:val="26"/>
          <w:szCs w:val="26"/>
        </w:rPr>
      </w:pPr>
    </w:p>
    <w:p w:rsidR="00E24F7A" w:rsidRDefault="00E24F7A" w:rsidP="00E24F7A">
      <w:pPr>
        <w:ind w:right="5670"/>
        <w:jc w:val="both"/>
        <w:rPr>
          <w:sz w:val="26"/>
          <w:szCs w:val="26"/>
        </w:rPr>
      </w:pPr>
    </w:p>
    <w:p w:rsidR="00E24F7A" w:rsidRDefault="00E24F7A" w:rsidP="00E24F7A">
      <w:pPr>
        <w:ind w:right="99"/>
        <w:jc w:val="both"/>
        <w:rPr>
          <w:sz w:val="26"/>
          <w:szCs w:val="26"/>
        </w:rPr>
      </w:pPr>
    </w:p>
    <w:p w:rsidR="00E24F7A" w:rsidRDefault="00E24F7A" w:rsidP="00E24F7A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E24F7A" w:rsidRDefault="00E24F7A" w:rsidP="00E24F7A">
      <w:pPr>
        <w:ind w:right="-81"/>
        <w:jc w:val="both"/>
        <w:rPr>
          <w:sz w:val="26"/>
          <w:szCs w:val="26"/>
        </w:rPr>
      </w:pPr>
    </w:p>
    <w:p w:rsidR="00E24F7A" w:rsidRDefault="00E24F7A" w:rsidP="00E24F7A">
      <w:pPr>
        <w:ind w:right="-81"/>
        <w:jc w:val="both"/>
        <w:rPr>
          <w:sz w:val="26"/>
          <w:szCs w:val="26"/>
        </w:rPr>
      </w:pPr>
    </w:p>
    <w:p w:rsidR="00E24F7A" w:rsidRDefault="00E24F7A" w:rsidP="00E24F7A">
      <w:pPr>
        <w:tabs>
          <w:tab w:val="left" w:pos="709"/>
          <w:tab w:val="left" w:pos="851"/>
          <w:tab w:val="left" w:pos="1134"/>
        </w:tabs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</w:rPr>
        <w:t xml:space="preserve">1. </w:t>
      </w:r>
      <w:r w:rsidRPr="00E24F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Принять Закон Челябинской области «О внесении изменений в </w:t>
      </w:r>
      <w:proofErr w:type="spellStart"/>
      <w:proofErr w:type="gramStart"/>
      <w:r>
        <w:rPr>
          <w:sz w:val="26"/>
          <w:szCs w:val="26"/>
        </w:rPr>
        <w:t>прило</w:t>
      </w:r>
      <w:r w:rsidRPr="00E24F7A">
        <w:rPr>
          <w:sz w:val="26"/>
          <w:szCs w:val="26"/>
        </w:rPr>
        <w:t>-</w:t>
      </w:r>
      <w:r>
        <w:rPr>
          <w:sz w:val="26"/>
          <w:szCs w:val="26"/>
        </w:rPr>
        <w:t>жение</w:t>
      </w:r>
      <w:proofErr w:type="spellEnd"/>
      <w:proofErr w:type="gramEnd"/>
      <w:r>
        <w:rPr>
          <w:sz w:val="26"/>
          <w:szCs w:val="26"/>
        </w:rPr>
        <w:t xml:space="preserve"> к Закону Челябинской области «О разграничении имущества между Верхнеуральским муниципальным районом и Степным сельским поселением».</w:t>
      </w:r>
    </w:p>
    <w:p w:rsidR="00E24F7A" w:rsidRDefault="00E24F7A" w:rsidP="00E24F7A">
      <w:pPr>
        <w:spacing w:line="360" w:lineRule="auto"/>
        <w:ind w:right="-81"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Направить указанный Закон Губернатору Челябинской области для подписания и опубликования.</w:t>
      </w:r>
    </w:p>
    <w:p w:rsidR="00E24F7A" w:rsidRDefault="00E24F7A" w:rsidP="00E24F7A">
      <w:pPr>
        <w:spacing w:line="360" w:lineRule="auto"/>
        <w:ind w:right="-81"/>
        <w:jc w:val="both"/>
        <w:rPr>
          <w:sz w:val="26"/>
          <w:szCs w:val="26"/>
        </w:rPr>
      </w:pPr>
    </w:p>
    <w:p w:rsidR="00E24F7A" w:rsidRDefault="00E24F7A" w:rsidP="00E24F7A">
      <w:pPr>
        <w:spacing w:line="360" w:lineRule="auto"/>
        <w:ind w:right="-81"/>
        <w:jc w:val="both"/>
        <w:rPr>
          <w:sz w:val="26"/>
          <w:szCs w:val="26"/>
        </w:rPr>
      </w:pPr>
    </w:p>
    <w:p w:rsidR="00E24F7A" w:rsidRDefault="00E24F7A" w:rsidP="00E24F7A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E24F7A" w:rsidRDefault="00E24F7A" w:rsidP="00E24F7A">
      <w:pPr>
        <w:tabs>
          <w:tab w:val="left" w:pos="3600"/>
        </w:tabs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E24F7A" w:rsidRDefault="00E24F7A" w:rsidP="00E24F7A">
      <w:pPr>
        <w:ind w:right="-81"/>
        <w:jc w:val="both"/>
        <w:rPr>
          <w:sz w:val="26"/>
          <w:szCs w:val="26"/>
        </w:rPr>
      </w:pPr>
    </w:p>
    <w:p w:rsidR="00E24F7A" w:rsidRDefault="00E24F7A" w:rsidP="00E24F7A">
      <w:pPr>
        <w:ind w:right="99"/>
        <w:jc w:val="both"/>
        <w:rPr>
          <w:sz w:val="26"/>
          <w:szCs w:val="26"/>
        </w:rPr>
      </w:pPr>
    </w:p>
    <w:p w:rsidR="00E24F7A" w:rsidRDefault="00E24F7A" w:rsidP="00E24F7A">
      <w:pPr>
        <w:rPr>
          <w:sz w:val="26"/>
          <w:szCs w:val="26"/>
        </w:rPr>
      </w:pPr>
    </w:p>
    <w:p w:rsidR="00E24F7A" w:rsidRDefault="00E24F7A" w:rsidP="00E24F7A">
      <w:pPr>
        <w:rPr>
          <w:sz w:val="26"/>
          <w:szCs w:val="26"/>
        </w:rPr>
      </w:pPr>
    </w:p>
    <w:p w:rsidR="00C12E43" w:rsidRPr="00E24F7A" w:rsidRDefault="00C12E43">
      <w:pPr>
        <w:rPr>
          <w:sz w:val="26"/>
          <w:szCs w:val="26"/>
        </w:rPr>
      </w:pPr>
    </w:p>
    <w:sectPr w:rsidR="00C12E43" w:rsidRPr="00E24F7A" w:rsidSect="00E24F7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24F7A"/>
    <w:rsid w:val="00C12E43"/>
    <w:rsid w:val="00E2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>Законодательное Собрание Челябинской области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Masharova_ag</dc:creator>
  <cp:keywords/>
  <dc:description/>
  <cp:lastModifiedBy>Masharova_ag</cp:lastModifiedBy>
  <cp:revision>3</cp:revision>
  <dcterms:created xsi:type="dcterms:W3CDTF">2017-05-25T09:15:00Z</dcterms:created>
  <dcterms:modified xsi:type="dcterms:W3CDTF">2017-05-25T09:18:00Z</dcterms:modified>
</cp:coreProperties>
</file>